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4D" w:rsidRDefault="00B90DEC" w:rsidP="00B90DEC">
      <w:pPr>
        <w:spacing w:after="0" w:line="240" w:lineRule="auto"/>
        <w:jc w:val="center"/>
      </w:pPr>
      <w:r>
        <w:rPr>
          <w:noProof/>
        </w:rPr>
        <w:drawing>
          <wp:inline distT="0" distB="0" distL="0" distR="0" wp14:anchorId="4FAC7FF9">
            <wp:extent cx="3174521" cy="1133589"/>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856" cy="1132994"/>
                    </a:xfrm>
                    <a:prstGeom prst="rect">
                      <a:avLst/>
                    </a:prstGeom>
                    <a:noFill/>
                  </pic:spPr>
                </pic:pic>
              </a:graphicData>
            </a:graphic>
          </wp:inline>
        </w:drawing>
      </w:r>
    </w:p>
    <w:p w:rsidR="00B90DEC" w:rsidRDefault="00B90DEC" w:rsidP="00B90DEC">
      <w:pPr>
        <w:spacing w:after="0" w:line="240" w:lineRule="auto"/>
      </w:pPr>
    </w:p>
    <w:p w:rsidR="00B90DEC" w:rsidRPr="00B90DEC" w:rsidRDefault="00B90DEC" w:rsidP="00B90DEC">
      <w:pPr>
        <w:spacing w:after="0" w:line="240" w:lineRule="auto"/>
        <w:rPr>
          <w:rFonts w:ascii="Garamond" w:eastAsia="MS Mincho" w:hAnsi="Garamond" w:cs="Times New Roman"/>
          <w:sz w:val="28"/>
          <w:szCs w:val="28"/>
        </w:rPr>
      </w:pPr>
      <w:r w:rsidRPr="00B90DEC">
        <w:rPr>
          <w:rFonts w:ascii="Garamond" w:eastAsia="MS Mincho" w:hAnsi="Garamond" w:cs="Times New Roman"/>
          <w:sz w:val="28"/>
          <w:szCs w:val="28"/>
        </w:rPr>
        <w:t>People of Messiah:</w:t>
      </w:r>
    </w:p>
    <w:p w:rsidR="00B90DEC" w:rsidRPr="00B90DEC" w:rsidRDefault="00B90DEC" w:rsidP="00B90DEC">
      <w:pPr>
        <w:spacing w:after="0" w:line="240" w:lineRule="auto"/>
        <w:rPr>
          <w:rFonts w:ascii="Garamond" w:eastAsia="MS Mincho" w:hAnsi="Garamond" w:cs="Times New Roman"/>
          <w:sz w:val="16"/>
          <w:szCs w:val="16"/>
        </w:rPr>
      </w:pPr>
    </w:p>
    <w:p w:rsidR="00B90DEC" w:rsidRPr="00B90DEC" w:rsidRDefault="00B90DEC" w:rsidP="00B90DEC">
      <w:pPr>
        <w:spacing w:after="0" w:line="240" w:lineRule="auto"/>
        <w:jc w:val="both"/>
        <w:rPr>
          <w:rFonts w:ascii="Garamond" w:eastAsia="MS Mincho" w:hAnsi="Garamond" w:cs="Times New Roman"/>
          <w:bCs/>
          <w:sz w:val="28"/>
          <w:szCs w:val="28"/>
        </w:rPr>
      </w:pPr>
      <w:r w:rsidRPr="00B90DEC">
        <w:rPr>
          <w:rFonts w:ascii="Garamond" w:eastAsia="MS Mincho" w:hAnsi="Garamond" w:cs="Times New Roman"/>
          <w:sz w:val="28"/>
          <w:szCs w:val="28"/>
        </w:rPr>
        <w:t xml:space="preserve">Mark </w:t>
      </w:r>
      <w:proofErr w:type="spellStart"/>
      <w:r w:rsidRPr="00B90DEC">
        <w:rPr>
          <w:rFonts w:ascii="Garamond" w:eastAsia="MS Mincho" w:hAnsi="Garamond" w:cs="Times New Roman"/>
          <w:sz w:val="28"/>
          <w:szCs w:val="28"/>
        </w:rPr>
        <w:t>Tidsworth</w:t>
      </w:r>
      <w:proofErr w:type="spellEnd"/>
      <w:r w:rsidRPr="00B90DEC">
        <w:rPr>
          <w:rFonts w:ascii="Garamond" w:eastAsia="MS Mincho" w:hAnsi="Garamond" w:cs="Times New Roman"/>
          <w:sz w:val="28"/>
          <w:szCs w:val="28"/>
        </w:rPr>
        <w:t xml:space="preserve">, the author of a helpful book entitled </w:t>
      </w:r>
      <w:r w:rsidRPr="00B90DEC">
        <w:rPr>
          <w:rFonts w:ascii="Garamond" w:eastAsia="MS Mincho" w:hAnsi="Garamond" w:cs="Times New Roman"/>
          <w:i/>
          <w:sz w:val="28"/>
          <w:szCs w:val="28"/>
        </w:rPr>
        <w:t>S</w:t>
      </w:r>
      <w:r w:rsidRPr="00B90DEC">
        <w:rPr>
          <w:rFonts w:ascii="Garamond" w:eastAsia="MS Mincho" w:hAnsi="Garamond" w:cs="Times New Roman"/>
          <w:bCs/>
          <w:i/>
          <w:sz w:val="28"/>
          <w:szCs w:val="28"/>
        </w:rPr>
        <w:t xml:space="preserve">hift: Three Big Moves for the 21st Century </w:t>
      </w:r>
      <w:proofErr w:type="gramStart"/>
      <w:r w:rsidRPr="00B90DEC">
        <w:rPr>
          <w:rFonts w:ascii="Garamond" w:eastAsia="MS Mincho" w:hAnsi="Garamond" w:cs="Times New Roman"/>
          <w:bCs/>
          <w:i/>
          <w:sz w:val="28"/>
          <w:szCs w:val="28"/>
        </w:rPr>
        <w:t>Church</w:t>
      </w:r>
      <w:r w:rsidRPr="00B90DEC">
        <w:rPr>
          <w:rFonts w:ascii="Garamond" w:eastAsia="MS Mincho" w:hAnsi="Garamond" w:cs="Times New Roman"/>
          <w:bCs/>
          <w:sz w:val="28"/>
          <w:szCs w:val="28"/>
        </w:rPr>
        <w:t>,</w:t>
      </w:r>
      <w:proofErr w:type="gramEnd"/>
      <w:r w:rsidRPr="00B90DEC">
        <w:rPr>
          <w:rFonts w:ascii="Garamond" w:eastAsia="MS Mincho" w:hAnsi="Garamond" w:cs="Times New Roman"/>
          <w:bCs/>
          <w:sz w:val="28"/>
          <w:szCs w:val="28"/>
        </w:rPr>
        <w:t xml:space="preserve"> believes that it is time for North American congregations to adjust their ministry emphases to engage changes in the culture. Simply put, God’s people yearn for faith experiences that reach beyond the doors of the local congregation. If </w:t>
      </w:r>
      <w:proofErr w:type="spellStart"/>
      <w:r w:rsidRPr="00B90DEC">
        <w:rPr>
          <w:rFonts w:ascii="Garamond" w:eastAsia="MS Mincho" w:hAnsi="Garamond" w:cs="Times New Roman"/>
          <w:bCs/>
          <w:sz w:val="28"/>
          <w:szCs w:val="28"/>
        </w:rPr>
        <w:t>Tidsworth</w:t>
      </w:r>
      <w:proofErr w:type="spellEnd"/>
      <w:r w:rsidRPr="00B90DEC">
        <w:rPr>
          <w:rFonts w:ascii="Garamond" w:eastAsia="MS Mincho" w:hAnsi="Garamond" w:cs="Times New Roman"/>
          <w:bCs/>
          <w:sz w:val="28"/>
          <w:szCs w:val="28"/>
        </w:rPr>
        <w:t xml:space="preserve"> is correct, and I think he is, Sunday mornings must become the </w:t>
      </w:r>
      <w:proofErr w:type="spellStart"/>
      <w:r w:rsidRPr="00B90DEC">
        <w:rPr>
          <w:rFonts w:ascii="Garamond" w:eastAsia="MS Mincho" w:hAnsi="Garamond" w:cs="Times New Roman"/>
          <w:bCs/>
          <w:sz w:val="28"/>
          <w:szCs w:val="28"/>
        </w:rPr>
        <w:t>launchpad</w:t>
      </w:r>
      <w:proofErr w:type="spellEnd"/>
      <w:r w:rsidRPr="00B90DEC">
        <w:rPr>
          <w:rFonts w:ascii="Garamond" w:eastAsia="MS Mincho" w:hAnsi="Garamond" w:cs="Times New Roman"/>
          <w:bCs/>
          <w:sz w:val="28"/>
          <w:szCs w:val="28"/>
        </w:rPr>
        <w:t xml:space="preserve"> for weekday ministries that heal, teach, inspire, feed, and draw people closer to God. The </w:t>
      </w:r>
      <w:r w:rsidRPr="00B90DEC">
        <w:rPr>
          <w:rFonts w:ascii="Garamond" w:eastAsia="MS Mincho" w:hAnsi="Garamond" w:cs="Times New Roman"/>
          <w:bCs/>
          <w:i/>
          <w:sz w:val="28"/>
          <w:szCs w:val="28"/>
        </w:rPr>
        <w:t xml:space="preserve">Shift </w:t>
      </w:r>
      <w:r w:rsidRPr="00B90DEC">
        <w:rPr>
          <w:rFonts w:ascii="Garamond" w:eastAsia="MS Mincho" w:hAnsi="Garamond" w:cs="Times New Roman"/>
          <w:bCs/>
          <w:sz w:val="28"/>
          <w:szCs w:val="28"/>
        </w:rPr>
        <w:t xml:space="preserve">toward a hurting world is not a new phenomenon for the Church; Jesus lived an itinerant existence in his quest to bring the Kingdom of God to the people. </w:t>
      </w:r>
    </w:p>
    <w:p w:rsidR="00B90DEC" w:rsidRPr="00B90DEC" w:rsidRDefault="00B90DEC" w:rsidP="00B90DEC">
      <w:pPr>
        <w:spacing w:after="0" w:line="240" w:lineRule="auto"/>
        <w:rPr>
          <w:rFonts w:ascii="Garamond" w:eastAsia="MS Mincho" w:hAnsi="Garamond" w:cs="Times New Roman"/>
          <w:bCs/>
          <w:sz w:val="16"/>
          <w:szCs w:val="16"/>
        </w:rPr>
      </w:pPr>
    </w:p>
    <w:p w:rsidR="00B90DEC" w:rsidRPr="00B90DEC" w:rsidRDefault="00B90DEC" w:rsidP="00B90DEC">
      <w:pPr>
        <w:spacing w:after="0" w:line="240" w:lineRule="auto"/>
        <w:jc w:val="both"/>
        <w:rPr>
          <w:rFonts w:ascii="Garamond" w:eastAsia="MS Mincho" w:hAnsi="Garamond" w:cs="Times New Roman"/>
          <w:bCs/>
          <w:sz w:val="28"/>
          <w:szCs w:val="28"/>
        </w:rPr>
      </w:pPr>
      <w:r w:rsidRPr="00B90DEC">
        <w:rPr>
          <w:rFonts w:ascii="Garamond" w:eastAsia="MS Mincho" w:hAnsi="Garamond" w:cs="Times New Roman"/>
          <w:bCs/>
          <w:sz w:val="28"/>
          <w:szCs w:val="28"/>
        </w:rPr>
        <w:t>At Messiah, the creation of an ambitious strategic plan aligns us with a larger Christian movement toward outreach, ecumenical partnerships, and the cultivation of gifted disciples. Indeed, we have talented and energized servants “in</w:t>
      </w:r>
      <w:r w:rsidR="00672841">
        <w:rPr>
          <w:rFonts w:ascii="Garamond" w:eastAsia="MS Mincho" w:hAnsi="Garamond" w:cs="Times New Roman"/>
          <w:bCs/>
          <w:sz w:val="28"/>
          <w:szCs w:val="28"/>
        </w:rPr>
        <w:t>-</w:t>
      </w:r>
      <w:r w:rsidRPr="00B90DEC">
        <w:rPr>
          <w:rFonts w:ascii="Garamond" w:eastAsia="MS Mincho" w:hAnsi="Garamond" w:cs="Times New Roman"/>
          <w:bCs/>
          <w:sz w:val="28"/>
          <w:szCs w:val="28"/>
        </w:rPr>
        <w:t>house,” who already carry the good news of Jesus into our community through a variety of impactful ministries. Our emerging strategic plan prepares us to extend the reach of Christ’s work at Messiah, providing ambitious objectives that strengthen our individual discipleship, relationships, and spiritual practices, while also nudging us to live our faith far beyond Sunday morning. It’s a good time to be the Church!</w:t>
      </w:r>
    </w:p>
    <w:p w:rsidR="00B90DEC" w:rsidRPr="00B90DEC" w:rsidRDefault="00B90DEC" w:rsidP="00B90DEC">
      <w:pPr>
        <w:spacing w:after="0" w:line="240" w:lineRule="auto"/>
        <w:rPr>
          <w:rFonts w:ascii="Garamond" w:eastAsia="MS Mincho" w:hAnsi="Garamond" w:cs="Times New Roman"/>
          <w:bCs/>
          <w:sz w:val="16"/>
          <w:szCs w:val="16"/>
        </w:rPr>
      </w:pPr>
    </w:p>
    <w:p w:rsidR="00B90DEC" w:rsidRPr="00B90DEC" w:rsidRDefault="00B90DEC" w:rsidP="00B90DEC">
      <w:pPr>
        <w:spacing w:after="0" w:line="240" w:lineRule="auto"/>
        <w:rPr>
          <w:rFonts w:ascii="Garamond" w:eastAsia="MS Mincho" w:hAnsi="Garamond" w:cs="Times New Roman"/>
          <w:bCs/>
          <w:sz w:val="28"/>
          <w:szCs w:val="28"/>
        </w:rPr>
      </w:pPr>
      <w:r w:rsidRPr="00B90DEC">
        <w:rPr>
          <w:rFonts w:ascii="Garamond" w:eastAsia="MS Mincho" w:hAnsi="Garamond" w:cs="Times New Roman"/>
          <w:bCs/>
          <w:sz w:val="28"/>
          <w:szCs w:val="28"/>
        </w:rPr>
        <w:t>In thanksgiving for our partnership in ministry,</w:t>
      </w:r>
    </w:p>
    <w:p w:rsidR="00B90DEC" w:rsidRPr="00B90DEC" w:rsidRDefault="00B90DEC" w:rsidP="00B90DEC">
      <w:pPr>
        <w:spacing w:after="0" w:line="240" w:lineRule="auto"/>
        <w:rPr>
          <w:rFonts w:ascii="Garamond" w:eastAsia="MS Mincho" w:hAnsi="Garamond" w:cs="Times New Roman"/>
          <w:bCs/>
          <w:sz w:val="28"/>
          <w:szCs w:val="28"/>
        </w:rPr>
      </w:pPr>
    </w:p>
    <w:p w:rsidR="00B90DEC" w:rsidRPr="00B90DEC" w:rsidRDefault="00B90DEC" w:rsidP="00B90DEC">
      <w:pPr>
        <w:spacing w:after="0" w:line="240" w:lineRule="auto"/>
        <w:rPr>
          <w:rFonts w:ascii="Garamond" w:eastAsia="MS Mincho" w:hAnsi="Garamond" w:cs="Times New Roman"/>
          <w:bCs/>
          <w:color w:val="FF0000"/>
          <w:sz w:val="28"/>
          <w:szCs w:val="28"/>
        </w:rPr>
      </w:pPr>
      <w:r w:rsidRPr="00B90DEC">
        <w:rPr>
          <w:rFonts w:ascii="Garamond" w:eastAsia="MS Mincho" w:hAnsi="Garamond" w:cs="Times New Roman"/>
          <w:bCs/>
          <w:sz w:val="28"/>
          <w:szCs w:val="28"/>
        </w:rPr>
        <w:t xml:space="preserve">Rev. Michael Sherman </w:t>
      </w:r>
    </w:p>
    <w:p w:rsidR="00B90DEC" w:rsidRPr="00B90DEC" w:rsidRDefault="00B90DEC" w:rsidP="00B90DEC">
      <w:pPr>
        <w:spacing w:after="0" w:line="240" w:lineRule="auto"/>
        <w:rPr>
          <w:rFonts w:ascii="Garamond" w:eastAsia="MS Mincho" w:hAnsi="Garamond" w:cs="Times New Roman"/>
          <w:bCs/>
          <w:sz w:val="28"/>
          <w:szCs w:val="28"/>
        </w:rPr>
      </w:pPr>
      <w:r w:rsidRPr="00B90DEC">
        <w:rPr>
          <w:rFonts w:ascii="Garamond" w:eastAsia="MS Mincho" w:hAnsi="Garamond" w:cs="Times New Roman"/>
          <w:bCs/>
          <w:sz w:val="28"/>
          <w:szCs w:val="28"/>
        </w:rPr>
        <w:t>Pastor</w:t>
      </w: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Default="00B90DEC" w:rsidP="00B90DEC">
      <w:pPr>
        <w:spacing w:after="0" w:line="240" w:lineRule="auto"/>
      </w:pPr>
    </w:p>
    <w:p w:rsidR="00B90DEC" w:rsidRPr="00B90DEC" w:rsidRDefault="00B90DEC" w:rsidP="00B90DEC">
      <w:pPr>
        <w:spacing w:after="0" w:line="240" w:lineRule="auto"/>
        <w:jc w:val="center"/>
        <w:rPr>
          <w:rFonts w:ascii="Garamond" w:eastAsia="MS Mincho" w:hAnsi="Garamond" w:cs="Times New Roman"/>
          <w:b/>
          <w:smallCaps/>
          <w:sz w:val="48"/>
          <w:szCs w:val="48"/>
        </w:rPr>
      </w:pPr>
      <w:r w:rsidRPr="00B90DEC">
        <w:rPr>
          <w:rFonts w:ascii="Garamond" w:eastAsia="MS Mincho" w:hAnsi="Garamond" w:cs="Times New Roman"/>
          <w:b/>
          <w:smallCaps/>
          <w:sz w:val="48"/>
          <w:szCs w:val="48"/>
        </w:rPr>
        <w:lastRenderedPageBreak/>
        <w:t>Purpose</w:t>
      </w:r>
    </w:p>
    <w:p w:rsidR="00B90DEC" w:rsidRPr="00B90DEC" w:rsidRDefault="00B90DEC" w:rsidP="00B90DEC">
      <w:pPr>
        <w:spacing w:after="0" w:line="240" w:lineRule="auto"/>
        <w:jc w:val="center"/>
        <w:rPr>
          <w:rFonts w:ascii="Garamond" w:eastAsia="MS Mincho" w:hAnsi="Garamond" w:cs="Times New Roman"/>
          <w:color w:val="C00000"/>
          <w:sz w:val="16"/>
          <w:szCs w:val="16"/>
        </w:rPr>
      </w:pPr>
    </w:p>
    <w:p w:rsidR="00B90DEC" w:rsidRPr="00B90DEC" w:rsidRDefault="00B90DEC" w:rsidP="00B90DEC">
      <w:pPr>
        <w:spacing w:after="0" w:line="240" w:lineRule="auto"/>
        <w:jc w:val="center"/>
        <w:rPr>
          <w:rFonts w:ascii="Garamond" w:eastAsia="MS Mincho" w:hAnsi="Garamond" w:cs="Times New Roman"/>
          <w:color w:val="365F91"/>
          <w:sz w:val="32"/>
          <w:szCs w:val="32"/>
        </w:rPr>
      </w:pPr>
      <w:r w:rsidRPr="00B90DEC">
        <w:rPr>
          <w:rFonts w:ascii="Garamond" w:eastAsia="MS Mincho" w:hAnsi="Garamond" w:cs="Times New Roman"/>
          <w:color w:val="365F91"/>
          <w:sz w:val="32"/>
          <w:szCs w:val="32"/>
        </w:rPr>
        <w:t xml:space="preserve">“Called by God in baptism, let </w:t>
      </w:r>
      <w:proofErr w:type="spellStart"/>
      <w:proofErr w:type="gramStart"/>
      <w:r w:rsidRPr="00B90DEC">
        <w:rPr>
          <w:rFonts w:ascii="Garamond" w:eastAsia="MS Mincho" w:hAnsi="Garamond" w:cs="Times New Roman"/>
          <w:color w:val="365F91"/>
          <w:sz w:val="32"/>
          <w:szCs w:val="32"/>
        </w:rPr>
        <w:t>Y</w:t>
      </w:r>
      <w:r w:rsidRPr="00B90DEC">
        <w:rPr>
          <w:rFonts w:ascii="Garamond" w:eastAsia="MS Mincho" w:hAnsi="Garamond" w:cs="Times New Roman"/>
          <w:color w:val="FFC000"/>
          <w:sz w:val="32"/>
          <w:szCs w:val="32"/>
        </w:rPr>
        <w:t>O</w:t>
      </w:r>
      <w:r w:rsidRPr="00B90DEC">
        <w:rPr>
          <w:rFonts w:ascii="Garamond" w:eastAsia="MS Mincho" w:hAnsi="Garamond" w:cs="Times New Roman"/>
          <w:color w:val="365F91"/>
          <w:sz w:val="32"/>
          <w:szCs w:val="32"/>
        </w:rPr>
        <w:t>ur</w:t>
      </w:r>
      <w:proofErr w:type="spellEnd"/>
      <w:proofErr w:type="gramEnd"/>
      <w:r w:rsidRPr="00B90DEC">
        <w:rPr>
          <w:rFonts w:ascii="Garamond" w:eastAsia="MS Mincho" w:hAnsi="Garamond" w:cs="Times New Roman"/>
          <w:color w:val="365F91"/>
          <w:sz w:val="32"/>
          <w:szCs w:val="32"/>
        </w:rPr>
        <w:t xml:space="preserve"> light so shine before others…”</w:t>
      </w:r>
    </w:p>
    <w:p w:rsidR="00B90DEC" w:rsidRPr="00B90DEC" w:rsidRDefault="00B90DEC" w:rsidP="00B90DEC">
      <w:pPr>
        <w:spacing w:after="0" w:line="240" w:lineRule="auto"/>
        <w:jc w:val="center"/>
        <w:rPr>
          <w:rFonts w:ascii="Garamond" w:eastAsia="MS Mincho" w:hAnsi="Garamond" w:cs="Times New Roman"/>
          <w:color w:val="365F91"/>
          <w:sz w:val="32"/>
          <w:szCs w:val="32"/>
        </w:rPr>
      </w:pPr>
    </w:p>
    <w:p w:rsidR="00B90DEC" w:rsidRPr="00B90DEC" w:rsidRDefault="00B90DEC" w:rsidP="00B90DEC">
      <w:pPr>
        <w:spacing w:after="0" w:line="240" w:lineRule="auto"/>
        <w:jc w:val="center"/>
        <w:rPr>
          <w:rFonts w:ascii="Garamond" w:eastAsia="MS Mincho" w:hAnsi="Garamond" w:cs="Times New Roman"/>
          <w:b/>
          <w:smallCaps/>
          <w:sz w:val="48"/>
          <w:szCs w:val="48"/>
        </w:rPr>
      </w:pPr>
      <w:r w:rsidRPr="00B90DEC">
        <w:rPr>
          <w:rFonts w:ascii="Garamond" w:eastAsia="MS Mincho" w:hAnsi="Garamond" w:cs="Times New Roman"/>
          <w:b/>
          <w:smallCaps/>
          <w:sz w:val="48"/>
          <w:szCs w:val="48"/>
        </w:rPr>
        <w:t>Vision</w:t>
      </w:r>
    </w:p>
    <w:p w:rsidR="00B90DEC" w:rsidRPr="00B90DEC" w:rsidRDefault="00B90DEC" w:rsidP="00B90DEC">
      <w:pPr>
        <w:spacing w:after="0" w:line="240" w:lineRule="auto"/>
        <w:jc w:val="center"/>
        <w:rPr>
          <w:rFonts w:ascii="Garamond" w:eastAsia="MS Mincho" w:hAnsi="Garamond" w:cs="Times New Roman"/>
          <w:b/>
          <w:sz w:val="16"/>
          <w:szCs w:val="16"/>
        </w:rPr>
      </w:pPr>
    </w:p>
    <w:p w:rsidR="00B90DEC" w:rsidRPr="00B90DEC" w:rsidRDefault="00B90DEC" w:rsidP="00B90DEC">
      <w:pPr>
        <w:spacing w:after="0" w:line="240" w:lineRule="auto"/>
        <w:jc w:val="both"/>
        <w:rPr>
          <w:rFonts w:ascii="Garamond" w:eastAsia="MS Mincho" w:hAnsi="Garamond" w:cs="Times New Roman"/>
          <w:b/>
          <w:sz w:val="32"/>
          <w:szCs w:val="32"/>
        </w:rPr>
      </w:pPr>
      <w:r w:rsidRPr="00B90DEC">
        <w:rPr>
          <w:rFonts w:ascii="Garamond" w:eastAsia="MS Mincho" w:hAnsi="Garamond" w:cs="Times New Roman"/>
          <w:color w:val="FFC000"/>
          <w:sz w:val="32"/>
          <w:szCs w:val="32"/>
        </w:rPr>
        <w:t>They devoted themselves to the apostles’ teaching and fellowship, to the breaking of bread and the prayers</w:t>
      </w:r>
      <w:r w:rsidRPr="00B90DEC">
        <w:rPr>
          <w:rFonts w:ascii="Garamond" w:eastAsia="MS Mincho" w:hAnsi="Garamond" w:cs="Times New Roman"/>
          <w:color w:val="FFFF00"/>
          <w:sz w:val="32"/>
          <w:szCs w:val="32"/>
        </w:rPr>
        <w:t xml:space="preserve">. </w:t>
      </w:r>
      <w:r w:rsidRPr="00B90DEC">
        <w:rPr>
          <w:rFonts w:ascii="Garamond" w:eastAsia="MS Mincho" w:hAnsi="Garamond" w:cs="Times New Roman"/>
          <w:color w:val="00B0F0"/>
          <w:sz w:val="32"/>
          <w:szCs w:val="32"/>
        </w:rPr>
        <w:t xml:space="preserve">Awe came upon everyone, because many wonders and signs were being done by the apostles. </w:t>
      </w:r>
      <w:r w:rsidRPr="00B90DEC">
        <w:rPr>
          <w:rFonts w:ascii="Garamond" w:eastAsia="MS Mincho" w:hAnsi="Garamond" w:cs="Times New Roman"/>
          <w:color w:val="FF0000"/>
          <w:sz w:val="32"/>
          <w:szCs w:val="32"/>
        </w:rPr>
        <w:t xml:space="preserve">All who believed were together and had all things in common; they would sell their possessions and goods and distribute the proceeds to all, as any had need. </w:t>
      </w:r>
      <w:r w:rsidRPr="00B90DEC">
        <w:rPr>
          <w:rFonts w:ascii="Garamond" w:eastAsia="MS Mincho" w:hAnsi="Garamond" w:cs="Times New Roman"/>
          <w:color w:val="00B050"/>
          <w:sz w:val="32"/>
          <w:szCs w:val="32"/>
        </w:rPr>
        <w:t>Day by day, as they spent much time together in the temple, they broke bread at home and ate their food with glad and generous hearts, praising God and having the goodwill of all the people.</w:t>
      </w:r>
      <w:r w:rsidRPr="00B90DEC">
        <w:rPr>
          <w:rFonts w:ascii="Garamond" w:eastAsia="MS Mincho" w:hAnsi="Garamond" w:cs="Times New Roman"/>
          <w:sz w:val="32"/>
          <w:szCs w:val="32"/>
        </w:rPr>
        <w:t xml:space="preserve"> </w:t>
      </w:r>
      <w:r w:rsidRPr="00B90DEC">
        <w:rPr>
          <w:rFonts w:ascii="Garamond" w:eastAsia="MS Mincho" w:hAnsi="Garamond" w:cs="Times New Roman"/>
          <w:color w:val="7030A0"/>
          <w:sz w:val="32"/>
          <w:szCs w:val="32"/>
        </w:rPr>
        <w:t xml:space="preserve">And day by day the Lord added to their number those who were being saved. </w:t>
      </w:r>
      <w:r w:rsidRPr="00B90DEC">
        <w:rPr>
          <w:rFonts w:ascii="Garamond" w:eastAsia="MS Mincho" w:hAnsi="Garamond" w:cs="Times New Roman"/>
          <w:sz w:val="32"/>
          <w:szCs w:val="32"/>
        </w:rPr>
        <w:t>– Acts 2:42-47</w:t>
      </w:r>
    </w:p>
    <w:p w:rsidR="00B90DEC" w:rsidRPr="00B90DEC" w:rsidRDefault="00B90DEC" w:rsidP="00B90DEC">
      <w:pPr>
        <w:spacing w:after="0" w:line="240" w:lineRule="auto"/>
        <w:rPr>
          <w:rFonts w:ascii="Cambria" w:eastAsia="MS Mincho" w:hAnsi="Cambria" w:cs="Times New Roman"/>
          <w:sz w:val="32"/>
          <w:szCs w:val="32"/>
        </w:rPr>
      </w:pPr>
    </w:p>
    <w:p w:rsidR="00B90DEC" w:rsidRPr="00B90DEC" w:rsidRDefault="00B90DEC" w:rsidP="00B90DEC">
      <w:pPr>
        <w:spacing w:after="0" w:line="240" w:lineRule="auto"/>
        <w:rPr>
          <w:rFonts w:ascii="Garamond" w:eastAsia="MS Mincho" w:hAnsi="Garamond" w:cs="Times New Roman"/>
          <w:b/>
          <w:sz w:val="32"/>
          <w:szCs w:val="32"/>
        </w:rPr>
      </w:pPr>
      <w:r w:rsidRPr="00B90DEC">
        <w:rPr>
          <w:rFonts w:ascii="Garamond" w:eastAsia="MS Mincho" w:hAnsi="Garamond" w:cs="Times New Roman"/>
          <w:b/>
          <w:sz w:val="32"/>
          <w:szCs w:val="32"/>
        </w:rPr>
        <w:t xml:space="preserve">A </w:t>
      </w:r>
      <w:r w:rsidRPr="00B90DEC">
        <w:rPr>
          <w:rFonts w:ascii="Garamond" w:eastAsia="MS Mincho" w:hAnsi="Garamond" w:cs="Times New Roman"/>
          <w:b/>
          <w:color w:val="FFC000"/>
          <w:sz w:val="32"/>
          <w:szCs w:val="32"/>
        </w:rPr>
        <w:t>Gathered</w:t>
      </w:r>
      <w:r w:rsidRPr="00B90DEC">
        <w:rPr>
          <w:rFonts w:ascii="Garamond" w:eastAsia="MS Mincho" w:hAnsi="Garamond" w:cs="Times New Roman"/>
          <w:b/>
          <w:sz w:val="32"/>
          <w:szCs w:val="32"/>
        </w:rPr>
        <w:t xml:space="preserve"> Community</w:t>
      </w:r>
      <w:r w:rsidRPr="00B90DEC">
        <w:rPr>
          <w:rFonts w:ascii="Garamond" w:eastAsia="MS Mincho" w:hAnsi="Garamond" w:cs="Times New Roman"/>
          <w:b/>
          <w:sz w:val="32"/>
          <w:szCs w:val="32"/>
        </w:rPr>
        <w:tab/>
      </w:r>
    </w:p>
    <w:p w:rsidR="00B90DEC" w:rsidRPr="00B90DEC" w:rsidRDefault="00B90DEC" w:rsidP="00B90DEC">
      <w:pPr>
        <w:spacing w:after="0" w:line="240" w:lineRule="auto"/>
        <w:jc w:val="both"/>
        <w:rPr>
          <w:rFonts w:ascii="Garamond" w:eastAsia="MS Mincho" w:hAnsi="Garamond" w:cs="Times New Roman"/>
          <w:sz w:val="32"/>
          <w:szCs w:val="32"/>
        </w:rPr>
      </w:pPr>
      <w:r w:rsidRPr="00B90DEC">
        <w:rPr>
          <w:rFonts w:ascii="Garamond" w:eastAsia="MS Mincho" w:hAnsi="Garamond" w:cs="Times New Roman"/>
          <w:sz w:val="32"/>
          <w:szCs w:val="32"/>
        </w:rPr>
        <w:t>A community rooted in Word and Sacrament, honoring its connections to the larger Church through ecumenical dialogue and partnerships.</w:t>
      </w:r>
    </w:p>
    <w:p w:rsidR="00B90DEC" w:rsidRPr="00B90DEC" w:rsidRDefault="00B90DEC" w:rsidP="00B90DEC">
      <w:pPr>
        <w:spacing w:after="0" w:line="240" w:lineRule="auto"/>
        <w:rPr>
          <w:rFonts w:ascii="Garamond" w:eastAsia="MS Mincho" w:hAnsi="Garamond" w:cs="Times New Roman"/>
          <w:sz w:val="32"/>
          <w:szCs w:val="32"/>
        </w:rPr>
      </w:pPr>
    </w:p>
    <w:p w:rsidR="00B90DEC" w:rsidRPr="00B90DEC" w:rsidRDefault="00B90DEC" w:rsidP="00B90DEC">
      <w:pPr>
        <w:spacing w:after="0" w:line="240" w:lineRule="auto"/>
        <w:rPr>
          <w:rFonts w:ascii="Garamond" w:eastAsia="MS Mincho" w:hAnsi="Garamond" w:cs="Times New Roman"/>
          <w:b/>
          <w:sz w:val="32"/>
          <w:szCs w:val="32"/>
        </w:rPr>
      </w:pPr>
      <w:r w:rsidRPr="00B90DEC">
        <w:rPr>
          <w:rFonts w:ascii="Garamond" w:eastAsia="MS Mincho" w:hAnsi="Garamond" w:cs="Times New Roman"/>
          <w:b/>
          <w:sz w:val="32"/>
          <w:szCs w:val="32"/>
        </w:rPr>
        <w:t xml:space="preserve">A </w:t>
      </w:r>
      <w:r w:rsidRPr="00B90DEC">
        <w:rPr>
          <w:rFonts w:ascii="Garamond" w:eastAsia="MS Mincho" w:hAnsi="Garamond" w:cs="Times New Roman"/>
          <w:b/>
          <w:color w:val="00B0F0"/>
          <w:sz w:val="32"/>
          <w:szCs w:val="32"/>
        </w:rPr>
        <w:t xml:space="preserve">Gifted </w:t>
      </w:r>
      <w:r w:rsidRPr="00B90DEC">
        <w:rPr>
          <w:rFonts w:ascii="Garamond" w:eastAsia="MS Mincho" w:hAnsi="Garamond" w:cs="Times New Roman"/>
          <w:b/>
          <w:sz w:val="32"/>
          <w:szCs w:val="32"/>
        </w:rPr>
        <w:t>Community</w:t>
      </w:r>
      <w:r w:rsidRPr="00B90DEC">
        <w:rPr>
          <w:rFonts w:ascii="Garamond" w:eastAsia="MS Mincho" w:hAnsi="Garamond" w:cs="Times New Roman"/>
          <w:b/>
          <w:sz w:val="32"/>
          <w:szCs w:val="32"/>
        </w:rPr>
        <w:tab/>
      </w:r>
      <w:r w:rsidRPr="00B90DEC">
        <w:rPr>
          <w:rFonts w:ascii="Garamond" w:eastAsia="MS Mincho" w:hAnsi="Garamond" w:cs="Times New Roman"/>
          <w:b/>
          <w:sz w:val="32"/>
          <w:szCs w:val="32"/>
        </w:rPr>
        <w:tab/>
      </w:r>
      <w:r w:rsidRPr="00B90DEC">
        <w:rPr>
          <w:rFonts w:ascii="Garamond" w:eastAsia="MS Mincho" w:hAnsi="Garamond" w:cs="Times New Roman"/>
          <w:b/>
          <w:sz w:val="32"/>
          <w:szCs w:val="32"/>
        </w:rPr>
        <w:tab/>
      </w:r>
    </w:p>
    <w:p w:rsidR="00B90DEC" w:rsidRPr="00B90DEC" w:rsidRDefault="00B90DEC" w:rsidP="00B90DEC">
      <w:pPr>
        <w:spacing w:after="0" w:line="240" w:lineRule="auto"/>
        <w:jc w:val="both"/>
        <w:rPr>
          <w:rFonts w:ascii="Garamond" w:eastAsia="MS Mincho" w:hAnsi="Garamond" w:cs="Times New Roman"/>
          <w:sz w:val="32"/>
          <w:szCs w:val="32"/>
        </w:rPr>
      </w:pPr>
      <w:proofErr w:type="gramStart"/>
      <w:r w:rsidRPr="00B90DEC">
        <w:rPr>
          <w:rFonts w:ascii="Garamond" w:eastAsia="MS Mincho" w:hAnsi="Garamond" w:cs="Times New Roman"/>
          <w:sz w:val="32"/>
          <w:szCs w:val="32"/>
        </w:rPr>
        <w:t>A community equipping the saints to participate in local, regional, and global ministries that inspire and empower.</w:t>
      </w:r>
      <w:proofErr w:type="gramEnd"/>
    </w:p>
    <w:p w:rsidR="00B90DEC" w:rsidRPr="00B90DEC" w:rsidRDefault="00B90DEC" w:rsidP="00B90DEC">
      <w:pPr>
        <w:spacing w:after="0" w:line="240" w:lineRule="auto"/>
        <w:rPr>
          <w:rFonts w:ascii="Garamond" w:eastAsia="MS Mincho" w:hAnsi="Garamond" w:cs="Times New Roman"/>
          <w:sz w:val="32"/>
          <w:szCs w:val="32"/>
        </w:rPr>
      </w:pPr>
    </w:p>
    <w:p w:rsidR="00B90DEC" w:rsidRPr="00B90DEC" w:rsidRDefault="00B90DEC" w:rsidP="00B90DEC">
      <w:pPr>
        <w:spacing w:after="0" w:line="240" w:lineRule="auto"/>
        <w:rPr>
          <w:rFonts w:ascii="Garamond" w:eastAsia="MS Mincho" w:hAnsi="Garamond" w:cs="Times New Roman"/>
          <w:b/>
          <w:sz w:val="32"/>
          <w:szCs w:val="32"/>
        </w:rPr>
      </w:pPr>
      <w:r w:rsidRPr="00B90DEC">
        <w:rPr>
          <w:rFonts w:ascii="Garamond" w:eastAsia="MS Mincho" w:hAnsi="Garamond" w:cs="Times New Roman"/>
          <w:b/>
          <w:sz w:val="32"/>
          <w:szCs w:val="32"/>
        </w:rPr>
        <w:t xml:space="preserve">A </w:t>
      </w:r>
      <w:r w:rsidRPr="00B90DEC">
        <w:rPr>
          <w:rFonts w:ascii="Garamond" w:eastAsia="MS Mincho" w:hAnsi="Garamond" w:cs="Times New Roman"/>
          <w:b/>
          <w:color w:val="C00000"/>
          <w:sz w:val="32"/>
          <w:szCs w:val="32"/>
        </w:rPr>
        <w:t>Generous</w:t>
      </w:r>
      <w:r w:rsidRPr="00B90DEC">
        <w:rPr>
          <w:rFonts w:ascii="Garamond" w:eastAsia="MS Mincho" w:hAnsi="Garamond" w:cs="Times New Roman"/>
          <w:b/>
          <w:sz w:val="32"/>
          <w:szCs w:val="32"/>
        </w:rPr>
        <w:t xml:space="preserve"> Community</w:t>
      </w:r>
      <w:r w:rsidRPr="00B90DEC">
        <w:rPr>
          <w:rFonts w:ascii="Garamond" w:eastAsia="MS Mincho" w:hAnsi="Garamond" w:cs="Times New Roman"/>
          <w:b/>
          <w:sz w:val="32"/>
          <w:szCs w:val="32"/>
        </w:rPr>
        <w:tab/>
      </w:r>
    </w:p>
    <w:p w:rsidR="00B90DEC" w:rsidRPr="00B90DEC" w:rsidRDefault="00B90DEC" w:rsidP="00B90DEC">
      <w:pPr>
        <w:spacing w:after="0" w:line="240" w:lineRule="auto"/>
        <w:jc w:val="both"/>
        <w:rPr>
          <w:rFonts w:ascii="Garamond" w:eastAsia="MS Mincho" w:hAnsi="Garamond" w:cs="Times New Roman"/>
          <w:sz w:val="32"/>
          <w:szCs w:val="32"/>
        </w:rPr>
      </w:pPr>
      <w:r w:rsidRPr="00B90DEC">
        <w:rPr>
          <w:rFonts w:ascii="Garamond" w:eastAsia="MS Mincho" w:hAnsi="Garamond" w:cs="Times New Roman"/>
          <w:sz w:val="32"/>
          <w:szCs w:val="32"/>
        </w:rPr>
        <w:t>A community engaging in good stewardship of its resources, ensuring that its ministries flourish throughout its next fifty years and beyond.</w:t>
      </w:r>
    </w:p>
    <w:p w:rsidR="00B90DEC" w:rsidRPr="00B90DEC" w:rsidRDefault="00B90DEC" w:rsidP="00B90DEC">
      <w:pPr>
        <w:spacing w:after="0" w:line="240" w:lineRule="auto"/>
        <w:rPr>
          <w:rFonts w:ascii="Garamond" w:eastAsia="MS Mincho" w:hAnsi="Garamond" w:cs="Times New Roman"/>
          <w:sz w:val="32"/>
          <w:szCs w:val="32"/>
        </w:rPr>
      </w:pPr>
    </w:p>
    <w:p w:rsidR="00B90DEC" w:rsidRPr="00B90DEC" w:rsidRDefault="00B90DEC" w:rsidP="00B90DEC">
      <w:pPr>
        <w:spacing w:after="0" w:line="240" w:lineRule="auto"/>
        <w:rPr>
          <w:rFonts w:ascii="Garamond" w:eastAsia="MS Mincho" w:hAnsi="Garamond" w:cs="Times New Roman"/>
          <w:b/>
          <w:sz w:val="32"/>
          <w:szCs w:val="32"/>
        </w:rPr>
      </w:pPr>
      <w:r w:rsidRPr="00B90DEC">
        <w:rPr>
          <w:rFonts w:ascii="Garamond" w:eastAsia="MS Mincho" w:hAnsi="Garamond" w:cs="Times New Roman"/>
          <w:b/>
          <w:sz w:val="32"/>
          <w:szCs w:val="32"/>
        </w:rPr>
        <w:t xml:space="preserve">A </w:t>
      </w:r>
      <w:r w:rsidRPr="00B90DEC">
        <w:rPr>
          <w:rFonts w:ascii="Garamond" w:eastAsia="MS Mincho" w:hAnsi="Garamond" w:cs="Times New Roman"/>
          <w:b/>
          <w:color w:val="00B050"/>
          <w:sz w:val="32"/>
          <w:szCs w:val="32"/>
        </w:rPr>
        <w:t>Gracious</w:t>
      </w:r>
      <w:r w:rsidRPr="00B90DEC">
        <w:rPr>
          <w:rFonts w:ascii="Garamond" w:eastAsia="MS Mincho" w:hAnsi="Garamond" w:cs="Times New Roman"/>
          <w:b/>
          <w:color w:val="92D050"/>
          <w:sz w:val="32"/>
          <w:szCs w:val="32"/>
        </w:rPr>
        <w:t xml:space="preserve"> </w:t>
      </w:r>
      <w:r w:rsidRPr="00B90DEC">
        <w:rPr>
          <w:rFonts w:ascii="Garamond" w:eastAsia="MS Mincho" w:hAnsi="Garamond" w:cs="Times New Roman"/>
          <w:b/>
          <w:sz w:val="32"/>
          <w:szCs w:val="32"/>
        </w:rPr>
        <w:t>Community</w:t>
      </w:r>
      <w:r w:rsidRPr="00B90DEC">
        <w:rPr>
          <w:rFonts w:ascii="Garamond" w:eastAsia="MS Mincho" w:hAnsi="Garamond" w:cs="Times New Roman"/>
          <w:b/>
          <w:sz w:val="32"/>
          <w:szCs w:val="32"/>
        </w:rPr>
        <w:tab/>
      </w:r>
    </w:p>
    <w:p w:rsidR="00B90DEC" w:rsidRPr="00B90DEC" w:rsidRDefault="00B90DEC" w:rsidP="00B90DEC">
      <w:pPr>
        <w:spacing w:after="0" w:line="240" w:lineRule="auto"/>
        <w:jc w:val="both"/>
        <w:rPr>
          <w:rFonts w:ascii="Garamond" w:eastAsia="MS Mincho" w:hAnsi="Garamond" w:cs="Times New Roman"/>
          <w:sz w:val="32"/>
          <w:szCs w:val="32"/>
        </w:rPr>
      </w:pPr>
      <w:proofErr w:type="gramStart"/>
      <w:r w:rsidRPr="00B90DEC">
        <w:rPr>
          <w:rFonts w:ascii="Garamond" w:eastAsia="MS Mincho" w:hAnsi="Garamond" w:cs="Times New Roman"/>
          <w:sz w:val="32"/>
          <w:szCs w:val="32"/>
        </w:rPr>
        <w:t>A community welcoming and celebrating the beauty and giftedness of all people.</w:t>
      </w:r>
      <w:proofErr w:type="gramEnd"/>
    </w:p>
    <w:p w:rsidR="00B90DEC" w:rsidRPr="00B90DEC" w:rsidRDefault="00B90DEC" w:rsidP="00B90DEC">
      <w:pPr>
        <w:spacing w:after="0" w:line="240" w:lineRule="auto"/>
        <w:rPr>
          <w:rFonts w:ascii="Garamond" w:eastAsia="MS Mincho" w:hAnsi="Garamond" w:cs="Times New Roman"/>
          <w:sz w:val="32"/>
          <w:szCs w:val="32"/>
        </w:rPr>
      </w:pPr>
    </w:p>
    <w:p w:rsidR="00B90DEC" w:rsidRPr="00B90DEC" w:rsidRDefault="00B90DEC" w:rsidP="00B90DEC">
      <w:pPr>
        <w:spacing w:after="0" w:line="240" w:lineRule="auto"/>
        <w:rPr>
          <w:rFonts w:ascii="Garamond" w:eastAsia="MS Mincho" w:hAnsi="Garamond" w:cs="Times New Roman"/>
          <w:b/>
          <w:sz w:val="32"/>
          <w:szCs w:val="32"/>
        </w:rPr>
      </w:pPr>
      <w:r w:rsidRPr="00B90DEC">
        <w:rPr>
          <w:rFonts w:ascii="Garamond" w:eastAsia="MS Mincho" w:hAnsi="Garamond" w:cs="Times New Roman"/>
          <w:b/>
          <w:sz w:val="32"/>
          <w:szCs w:val="32"/>
        </w:rPr>
        <w:t xml:space="preserve">A </w:t>
      </w:r>
      <w:r w:rsidRPr="00B90DEC">
        <w:rPr>
          <w:rFonts w:ascii="Garamond" w:eastAsia="MS Mincho" w:hAnsi="Garamond" w:cs="Times New Roman"/>
          <w:b/>
          <w:color w:val="7030A0"/>
          <w:sz w:val="32"/>
          <w:szCs w:val="32"/>
        </w:rPr>
        <w:t>Growing</w:t>
      </w:r>
      <w:r w:rsidRPr="00B90DEC">
        <w:rPr>
          <w:rFonts w:ascii="Garamond" w:eastAsia="MS Mincho" w:hAnsi="Garamond" w:cs="Times New Roman"/>
          <w:b/>
          <w:sz w:val="32"/>
          <w:szCs w:val="32"/>
        </w:rPr>
        <w:t xml:space="preserve"> Community</w:t>
      </w:r>
      <w:r w:rsidRPr="00B90DEC">
        <w:rPr>
          <w:rFonts w:ascii="Garamond" w:eastAsia="MS Mincho" w:hAnsi="Garamond" w:cs="Times New Roman"/>
          <w:b/>
          <w:sz w:val="32"/>
          <w:szCs w:val="32"/>
        </w:rPr>
        <w:tab/>
      </w:r>
      <w:r w:rsidRPr="00B90DEC">
        <w:rPr>
          <w:rFonts w:ascii="Garamond" w:eastAsia="MS Mincho" w:hAnsi="Garamond" w:cs="Times New Roman"/>
          <w:b/>
          <w:sz w:val="32"/>
          <w:szCs w:val="32"/>
        </w:rPr>
        <w:tab/>
      </w:r>
    </w:p>
    <w:p w:rsidR="00B90DEC" w:rsidRDefault="00B90DEC" w:rsidP="00B90DEC">
      <w:pPr>
        <w:spacing w:after="0" w:line="240" w:lineRule="auto"/>
        <w:jc w:val="both"/>
        <w:rPr>
          <w:rFonts w:ascii="Garamond" w:eastAsia="MS Mincho" w:hAnsi="Garamond" w:cs="Times New Roman"/>
          <w:sz w:val="32"/>
          <w:szCs w:val="32"/>
        </w:rPr>
      </w:pPr>
      <w:proofErr w:type="gramStart"/>
      <w:r w:rsidRPr="00B90DEC">
        <w:rPr>
          <w:rFonts w:ascii="Garamond" w:eastAsia="MS Mincho" w:hAnsi="Garamond" w:cs="Times New Roman"/>
          <w:sz w:val="32"/>
          <w:szCs w:val="32"/>
        </w:rPr>
        <w:t>A community inviting and walking with families amid the joys and struggles of life.</w:t>
      </w:r>
      <w:proofErr w:type="gramEnd"/>
    </w:p>
    <w:p w:rsidR="00B90DEC" w:rsidRPr="00B90DEC" w:rsidRDefault="00B90DEC" w:rsidP="00B90DEC">
      <w:pPr>
        <w:spacing w:after="0" w:line="240" w:lineRule="auto"/>
        <w:jc w:val="center"/>
        <w:rPr>
          <w:rFonts w:ascii="Garamond" w:eastAsia="MS Mincho" w:hAnsi="Garamond" w:cs="Times New Roman"/>
          <w:b/>
          <w:smallCaps/>
          <w:sz w:val="56"/>
          <w:szCs w:val="56"/>
        </w:rPr>
      </w:pPr>
      <w:r w:rsidRPr="00B90DEC">
        <w:rPr>
          <w:rFonts w:ascii="Garamond" w:eastAsia="MS Mincho" w:hAnsi="Garamond" w:cs="Times New Roman"/>
          <w:b/>
          <w:smallCaps/>
          <w:sz w:val="52"/>
          <w:szCs w:val="52"/>
        </w:rPr>
        <w:t>Goals</w:t>
      </w:r>
    </w:p>
    <w:p w:rsidR="00B90DEC" w:rsidRPr="00B90DEC" w:rsidRDefault="00B90DEC" w:rsidP="00B90DEC">
      <w:pPr>
        <w:spacing w:after="0" w:line="240" w:lineRule="auto"/>
        <w:rPr>
          <w:rFonts w:ascii="Garamond" w:eastAsia="MS Mincho" w:hAnsi="Garamond" w:cs="Times New Roman"/>
          <w:sz w:val="28"/>
          <w:szCs w:val="28"/>
        </w:rPr>
      </w:pPr>
    </w:p>
    <w:p w:rsidR="00B90DEC" w:rsidRPr="00B90DEC" w:rsidRDefault="00B90DEC" w:rsidP="00B90DEC">
      <w:pPr>
        <w:tabs>
          <w:tab w:val="left" w:pos="450"/>
        </w:tabs>
        <w:spacing w:after="0" w:line="240" w:lineRule="auto"/>
        <w:jc w:val="both"/>
        <w:rPr>
          <w:rFonts w:ascii="Garamond" w:eastAsia="MS Mincho" w:hAnsi="Garamond" w:cs="Times New Roman"/>
          <w:sz w:val="40"/>
          <w:szCs w:val="40"/>
        </w:rPr>
      </w:pPr>
      <w:r w:rsidRPr="00B90DEC">
        <w:rPr>
          <w:rFonts w:ascii="Garamond" w:eastAsia="MS Mincho" w:hAnsi="Garamond" w:cs="Times New Roman"/>
          <w:sz w:val="40"/>
          <w:szCs w:val="40"/>
        </w:rPr>
        <w:t xml:space="preserve">Messiah aspires to be a </w:t>
      </w:r>
      <w:r w:rsidRPr="00B90DEC">
        <w:rPr>
          <w:rFonts w:ascii="Garamond" w:eastAsia="MS Mincho" w:hAnsi="Garamond" w:cs="Times New Roman"/>
          <w:b/>
          <w:smallCaps/>
          <w:color w:val="FFC000"/>
          <w:sz w:val="40"/>
          <w:szCs w:val="40"/>
        </w:rPr>
        <w:t>Gathered</w:t>
      </w:r>
      <w:r w:rsidRPr="00B90DEC">
        <w:rPr>
          <w:rFonts w:ascii="Garamond" w:eastAsia="MS Mincho" w:hAnsi="Garamond" w:cs="Times New Roman"/>
          <w:color w:val="FFC000"/>
          <w:sz w:val="40"/>
          <w:szCs w:val="40"/>
        </w:rPr>
        <w:t xml:space="preserve"> </w:t>
      </w:r>
      <w:r w:rsidRPr="00B90DEC">
        <w:rPr>
          <w:rFonts w:ascii="Garamond" w:eastAsia="MS Mincho" w:hAnsi="Garamond" w:cs="Times New Roman"/>
          <w:sz w:val="40"/>
          <w:szCs w:val="40"/>
        </w:rPr>
        <w:t xml:space="preserve">congregation of God’s people deepening the faith of all through worship, study, service, and fellowship. </w:t>
      </w:r>
    </w:p>
    <w:p w:rsidR="00B90DEC" w:rsidRPr="00B90DEC" w:rsidRDefault="00B90DEC" w:rsidP="00B90DEC">
      <w:pPr>
        <w:spacing w:after="0" w:line="240" w:lineRule="auto"/>
        <w:rPr>
          <w:rFonts w:ascii="Garamond" w:eastAsia="MS Mincho" w:hAnsi="Garamond" w:cs="Times New Roman"/>
          <w:sz w:val="24"/>
          <w:szCs w:val="24"/>
        </w:rPr>
      </w:pPr>
    </w:p>
    <w:p w:rsidR="005D7A17" w:rsidRDefault="00B90DEC" w:rsidP="00B90DEC">
      <w:pPr>
        <w:spacing w:after="0" w:line="240" w:lineRule="auto"/>
        <w:jc w:val="both"/>
        <w:rPr>
          <w:rFonts w:ascii="Garamond" w:eastAsia="MS Mincho" w:hAnsi="Garamond" w:cs="Times New Roman"/>
          <w:sz w:val="24"/>
          <w:szCs w:val="24"/>
        </w:rPr>
      </w:pPr>
      <w:r w:rsidRPr="00B90DEC">
        <w:rPr>
          <w:rFonts w:ascii="Garamond" w:eastAsia="MS Mincho" w:hAnsi="Garamond" w:cs="Times New Roman"/>
          <w:sz w:val="40"/>
          <w:szCs w:val="40"/>
        </w:rPr>
        <w:t xml:space="preserve">Messiah aspires to be a </w:t>
      </w:r>
      <w:r w:rsidRPr="00B90DEC">
        <w:rPr>
          <w:rFonts w:ascii="Garamond" w:eastAsia="MS Mincho" w:hAnsi="Garamond" w:cs="Times New Roman"/>
          <w:b/>
          <w:smallCaps/>
          <w:color w:val="00B0F0"/>
          <w:sz w:val="40"/>
          <w:szCs w:val="40"/>
        </w:rPr>
        <w:t>Gifted</w:t>
      </w:r>
      <w:r w:rsidRPr="00B90DEC">
        <w:rPr>
          <w:rFonts w:ascii="Garamond" w:eastAsia="MS Mincho" w:hAnsi="Garamond" w:cs="Times New Roman"/>
          <w:smallCaps/>
          <w:color w:val="00B0F0"/>
          <w:sz w:val="40"/>
          <w:szCs w:val="40"/>
        </w:rPr>
        <w:t xml:space="preserve"> </w:t>
      </w:r>
      <w:r w:rsidRPr="00B90DEC">
        <w:rPr>
          <w:rFonts w:ascii="Garamond" w:eastAsia="MS Mincho" w:hAnsi="Garamond" w:cs="Times New Roman"/>
          <w:sz w:val="40"/>
          <w:szCs w:val="40"/>
        </w:rPr>
        <w:t>congregation of God’s people fully involving our entire community in our ministries.</w:t>
      </w:r>
    </w:p>
    <w:p w:rsidR="005D7A17" w:rsidRDefault="005D7A17" w:rsidP="00B90DEC">
      <w:pPr>
        <w:spacing w:after="0" w:line="240" w:lineRule="auto"/>
        <w:jc w:val="both"/>
        <w:rPr>
          <w:rFonts w:ascii="Garamond" w:eastAsia="MS Mincho" w:hAnsi="Garamond" w:cs="Times New Roman"/>
          <w:sz w:val="24"/>
          <w:szCs w:val="24"/>
        </w:rPr>
      </w:pPr>
    </w:p>
    <w:p w:rsidR="005D7A17" w:rsidRDefault="00B90DEC" w:rsidP="005D7A17">
      <w:pPr>
        <w:spacing w:after="0" w:line="240" w:lineRule="auto"/>
        <w:jc w:val="both"/>
        <w:rPr>
          <w:rFonts w:ascii="Garamond" w:eastAsia="MS Mincho" w:hAnsi="Garamond" w:cs="Times New Roman"/>
          <w:sz w:val="24"/>
          <w:szCs w:val="24"/>
        </w:rPr>
      </w:pPr>
      <w:r w:rsidRPr="00B90DEC">
        <w:rPr>
          <w:rFonts w:ascii="Garamond" w:eastAsia="MS Mincho" w:hAnsi="Garamond" w:cs="Times New Roman"/>
          <w:sz w:val="40"/>
          <w:szCs w:val="40"/>
        </w:rPr>
        <w:t xml:space="preserve">Messiah aspires to be a </w:t>
      </w:r>
      <w:r w:rsidRPr="00B90DEC">
        <w:rPr>
          <w:rFonts w:ascii="Garamond" w:eastAsia="MS Mincho" w:hAnsi="Garamond" w:cs="Times New Roman"/>
          <w:b/>
          <w:smallCaps/>
          <w:color w:val="C00000"/>
          <w:sz w:val="40"/>
          <w:szCs w:val="40"/>
        </w:rPr>
        <w:t>Generous</w:t>
      </w:r>
      <w:r w:rsidRPr="00B90DEC">
        <w:rPr>
          <w:rFonts w:ascii="Garamond" w:eastAsia="MS Mincho" w:hAnsi="Garamond" w:cs="Times New Roman"/>
          <w:color w:val="C00000"/>
          <w:sz w:val="40"/>
          <w:szCs w:val="40"/>
        </w:rPr>
        <w:t xml:space="preserve"> </w:t>
      </w:r>
      <w:r w:rsidRPr="00B90DEC">
        <w:rPr>
          <w:rFonts w:ascii="Garamond" w:eastAsia="MS Mincho" w:hAnsi="Garamond" w:cs="Times New Roman"/>
          <w:sz w:val="40"/>
          <w:szCs w:val="40"/>
        </w:rPr>
        <w:t>congregation of God’s people called and equipped to share God’s gifts throughout the community.</w:t>
      </w:r>
      <w:r w:rsidRPr="00B90DEC">
        <w:rPr>
          <w:rFonts w:ascii="Garamond" w:eastAsia="MS Mincho" w:hAnsi="Garamond" w:cs="Times New Roman"/>
          <w:sz w:val="40"/>
          <w:szCs w:val="40"/>
          <w:highlight w:val="yellow"/>
        </w:rPr>
        <w:t xml:space="preserve"> </w:t>
      </w:r>
    </w:p>
    <w:p w:rsidR="005D7A17" w:rsidRDefault="005D7A17" w:rsidP="005D7A17">
      <w:pPr>
        <w:spacing w:after="0" w:line="240" w:lineRule="auto"/>
        <w:jc w:val="both"/>
        <w:rPr>
          <w:rFonts w:ascii="Garamond" w:eastAsia="MS Mincho" w:hAnsi="Garamond" w:cs="Times New Roman"/>
          <w:sz w:val="24"/>
          <w:szCs w:val="24"/>
        </w:rPr>
      </w:pPr>
    </w:p>
    <w:p w:rsidR="005D7A17" w:rsidRDefault="00B90DEC" w:rsidP="005D7A17">
      <w:pPr>
        <w:spacing w:after="0" w:line="240" w:lineRule="auto"/>
        <w:jc w:val="both"/>
        <w:rPr>
          <w:rFonts w:ascii="Garamond" w:eastAsia="MS Mincho" w:hAnsi="Garamond" w:cs="Times New Roman"/>
          <w:sz w:val="24"/>
          <w:szCs w:val="24"/>
        </w:rPr>
      </w:pPr>
      <w:r w:rsidRPr="00B90DEC">
        <w:rPr>
          <w:rFonts w:ascii="Garamond" w:eastAsia="MS Mincho" w:hAnsi="Garamond" w:cs="Times New Roman"/>
          <w:sz w:val="40"/>
          <w:szCs w:val="40"/>
        </w:rPr>
        <w:t xml:space="preserve">Messiah aspires to be a </w:t>
      </w:r>
      <w:r w:rsidRPr="00B90DEC">
        <w:rPr>
          <w:rFonts w:ascii="Garamond" w:eastAsia="MS Mincho" w:hAnsi="Garamond" w:cs="Times New Roman"/>
          <w:b/>
          <w:smallCaps/>
          <w:color w:val="00B050"/>
          <w:sz w:val="40"/>
          <w:szCs w:val="40"/>
        </w:rPr>
        <w:t>Gracious</w:t>
      </w:r>
      <w:r w:rsidRPr="00B90DEC">
        <w:rPr>
          <w:rFonts w:ascii="Garamond" w:eastAsia="MS Mincho" w:hAnsi="Garamond" w:cs="Times New Roman"/>
          <w:color w:val="92D050"/>
          <w:sz w:val="40"/>
          <w:szCs w:val="40"/>
        </w:rPr>
        <w:t xml:space="preserve"> </w:t>
      </w:r>
      <w:r w:rsidRPr="00B90DEC">
        <w:rPr>
          <w:rFonts w:ascii="Garamond" w:eastAsia="MS Mincho" w:hAnsi="Garamond" w:cs="Times New Roman"/>
          <w:sz w:val="40"/>
          <w:szCs w:val="40"/>
        </w:rPr>
        <w:t xml:space="preserve">congregation of God’s people seeing Christ in every person and honoring one another’s gifts. </w:t>
      </w:r>
    </w:p>
    <w:p w:rsidR="005D7A17" w:rsidRDefault="005D7A17" w:rsidP="005D7A17">
      <w:pPr>
        <w:spacing w:after="0" w:line="240" w:lineRule="auto"/>
        <w:jc w:val="both"/>
        <w:rPr>
          <w:rFonts w:ascii="Garamond" w:eastAsia="MS Mincho" w:hAnsi="Garamond" w:cs="Times New Roman"/>
          <w:sz w:val="24"/>
          <w:szCs w:val="24"/>
        </w:rPr>
      </w:pPr>
    </w:p>
    <w:p w:rsidR="00B90DEC" w:rsidRPr="00B90DEC" w:rsidRDefault="00B90DEC" w:rsidP="005D7A17">
      <w:pPr>
        <w:spacing w:after="0" w:line="240" w:lineRule="auto"/>
        <w:jc w:val="both"/>
        <w:rPr>
          <w:rFonts w:ascii="Garamond" w:eastAsia="MS Mincho" w:hAnsi="Garamond" w:cs="Times New Roman"/>
          <w:sz w:val="40"/>
          <w:szCs w:val="40"/>
        </w:rPr>
      </w:pPr>
      <w:r w:rsidRPr="00B90DEC">
        <w:rPr>
          <w:rFonts w:ascii="Garamond" w:eastAsia="MS Mincho" w:hAnsi="Garamond" w:cs="Times New Roman"/>
          <w:sz w:val="40"/>
          <w:szCs w:val="40"/>
        </w:rPr>
        <w:t xml:space="preserve">Messiah aspires to be a </w:t>
      </w:r>
      <w:r w:rsidRPr="00B90DEC">
        <w:rPr>
          <w:rFonts w:ascii="Garamond" w:eastAsia="MS Mincho" w:hAnsi="Garamond" w:cs="Times New Roman"/>
          <w:b/>
          <w:smallCaps/>
          <w:color w:val="7030A0"/>
          <w:sz w:val="40"/>
          <w:szCs w:val="40"/>
        </w:rPr>
        <w:t>Growing</w:t>
      </w:r>
      <w:r w:rsidRPr="00B90DEC">
        <w:rPr>
          <w:rFonts w:ascii="Garamond" w:eastAsia="MS Mincho" w:hAnsi="Garamond" w:cs="Times New Roman"/>
          <w:color w:val="7030A0"/>
          <w:sz w:val="40"/>
          <w:szCs w:val="40"/>
        </w:rPr>
        <w:t xml:space="preserve"> </w:t>
      </w:r>
      <w:r w:rsidRPr="00B90DEC">
        <w:rPr>
          <w:rFonts w:ascii="Garamond" w:eastAsia="MS Mincho" w:hAnsi="Garamond" w:cs="Times New Roman"/>
          <w:sz w:val="40"/>
          <w:szCs w:val="40"/>
        </w:rPr>
        <w:t>congregation of God’s people who nourish moving and memorable relationships, creating a thirst for more.</w:t>
      </w:r>
      <w:r w:rsidRPr="00B90DEC">
        <w:rPr>
          <w:rFonts w:ascii="Garamond" w:eastAsia="MS Mincho" w:hAnsi="Garamond" w:cs="Times New Roman"/>
          <w:sz w:val="40"/>
          <w:szCs w:val="40"/>
          <w:highlight w:val="yellow"/>
        </w:rPr>
        <w:t xml:space="preserve">  </w:t>
      </w:r>
    </w:p>
    <w:p w:rsidR="00B90DEC" w:rsidRDefault="00B90DEC"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5D7A17" w:rsidRDefault="005D7A17" w:rsidP="00B90DEC">
      <w:pPr>
        <w:spacing w:after="0" w:line="240" w:lineRule="auto"/>
        <w:jc w:val="both"/>
        <w:rPr>
          <w:rFonts w:ascii="Garamond" w:eastAsia="MS Mincho" w:hAnsi="Garamond" w:cs="Times New Roman"/>
          <w:sz w:val="32"/>
          <w:szCs w:val="32"/>
        </w:rPr>
      </w:pPr>
    </w:p>
    <w:p w:rsidR="00672841" w:rsidRDefault="00672841" w:rsidP="00672841">
      <w:pPr>
        <w:spacing w:after="0" w:line="240" w:lineRule="auto"/>
        <w:rPr>
          <w:rFonts w:ascii="Garamond" w:eastAsia="MS Mincho" w:hAnsi="Garamond" w:cs="Times New Roman"/>
          <w:sz w:val="32"/>
          <w:szCs w:val="32"/>
        </w:rPr>
      </w:pPr>
    </w:p>
    <w:p w:rsidR="005D7A17" w:rsidRDefault="005D7A17" w:rsidP="00672841">
      <w:pPr>
        <w:spacing w:after="0" w:line="240" w:lineRule="auto"/>
        <w:jc w:val="center"/>
        <w:rPr>
          <w:rFonts w:ascii="Garamond" w:eastAsia="MS Mincho" w:hAnsi="Garamond" w:cs="Times New Roman"/>
          <w:b/>
          <w:color w:val="FFC000"/>
          <w:sz w:val="52"/>
          <w:szCs w:val="52"/>
        </w:rPr>
      </w:pPr>
      <w:r w:rsidRPr="005D7A17">
        <w:rPr>
          <w:rFonts w:ascii="Garamond" w:eastAsia="MS Mincho" w:hAnsi="Garamond" w:cs="Times New Roman"/>
          <w:b/>
          <w:color w:val="FFC000"/>
          <w:sz w:val="52"/>
          <w:szCs w:val="52"/>
        </w:rPr>
        <w:t>I</w:t>
      </w:r>
    </w:p>
    <w:p w:rsidR="005D7A17" w:rsidRPr="005D7A17" w:rsidRDefault="005D7A17" w:rsidP="005D7A17">
      <w:pPr>
        <w:spacing w:after="0" w:line="240" w:lineRule="auto"/>
        <w:jc w:val="center"/>
        <w:rPr>
          <w:rFonts w:ascii="Garamond" w:eastAsia="MS Mincho" w:hAnsi="Garamond" w:cs="Times New Roman"/>
          <w:b/>
          <w:color w:val="FFC000"/>
          <w:sz w:val="40"/>
          <w:szCs w:val="40"/>
        </w:rPr>
      </w:pPr>
    </w:p>
    <w:p w:rsidR="005D7A17" w:rsidRPr="005D7A17" w:rsidRDefault="005D7A17" w:rsidP="005D7A17">
      <w:pPr>
        <w:spacing w:after="0" w:line="240" w:lineRule="auto"/>
        <w:jc w:val="center"/>
        <w:rPr>
          <w:rFonts w:ascii="Garamond" w:eastAsia="MS Mincho" w:hAnsi="Garamond" w:cs="Times New Roman"/>
          <w:b/>
          <w:smallCaps/>
          <w:color w:val="FFC000"/>
          <w:sz w:val="52"/>
          <w:szCs w:val="52"/>
        </w:rPr>
      </w:pPr>
      <w:r w:rsidRPr="005D7A17">
        <w:rPr>
          <w:rFonts w:ascii="Garamond" w:eastAsia="MS Mincho" w:hAnsi="Garamond" w:cs="Times New Roman"/>
          <w:b/>
          <w:smallCaps/>
          <w:color w:val="FFC000"/>
          <w:sz w:val="52"/>
          <w:szCs w:val="52"/>
        </w:rPr>
        <w:t>GOAL</w:t>
      </w:r>
    </w:p>
    <w:p w:rsidR="005D7A17" w:rsidRPr="005D7A17" w:rsidRDefault="005D7A17" w:rsidP="005D7A17">
      <w:pPr>
        <w:spacing w:after="0" w:line="240" w:lineRule="auto"/>
        <w:jc w:val="center"/>
        <w:rPr>
          <w:rFonts w:ascii="Garamond" w:eastAsia="MS Mincho" w:hAnsi="Garamond" w:cs="Times New Roman"/>
          <w:b/>
          <w:color w:val="FFC000"/>
          <w:sz w:val="24"/>
          <w:szCs w:val="24"/>
        </w:rPr>
      </w:pPr>
    </w:p>
    <w:p w:rsidR="005D7A17" w:rsidRPr="005D7A17" w:rsidRDefault="005D7A17" w:rsidP="005D7A17">
      <w:pPr>
        <w:spacing w:after="0" w:line="240" w:lineRule="auto"/>
        <w:jc w:val="center"/>
        <w:rPr>
          <w:rFonts w:ascii="Garamond" w:eastAsia="MS Mincho" w:hAnsi="Garamond" w:cs="Times New Roman"/>
          <w:sz w:val="40"/>
          <w:szCs w:val="40"/>
        </w:rPr>
      </w:pPr>
      <w:r w:rsidRPr="005D7A17">
        <w:rPr>
          <w:rFonts w:ascii="Garamond" w:eastAsia="MS Mincho" w:hAnsi="Garamond" w:cs="Times New Roman"/>
          <w:sz w:val="40"/>
          <w:szCs w:val="40"/>
        </w:rPr>
        <w:t xml:space="preserve">Messiah aspires to be a </w:t>
      </w:r>
      <w:r w:rsidRPr="005D7A17">
        <w:rPr>
          <w:rFonts w:ascii="Garamond" w:eastAsia="MS Mincho" w:hAnsi="Garamond" w:cs="Times New Roman"/>
          <w:b/>
          <w:smallCaps/>
          <w:color w:val="FFC000"/>
          <w:sz w:val="40"/>
          <w:szCs w:val="40"/>
        </w:rPr>
        <w:t>Gathered</w:t>
      </w:r>
      <w:r w:rsidRPr="005D7A17">
        <w:rPr>
          <w:rFonts w:ascii="Garamond" w:eastAsia="MS Mincho" w:hAnsi="Garamond" w:cs="Times New Roman"/>
          <w:color w:val="FFC000"/>
          <w:sz w:val="40"/>
          <w:szCs w:val="40"/>
        </w:rPr>
        <w:t xml:space="preserve"> </w:t>
      </w:r>
      <w:r w:rsidRPr="005D7A17">
        <w:rPr>
          <w:rFonts w:ascii="Garamond" w:eastAsia="MS Mincho" w:hAnsi="Garamond" w:cs="Times New Roman"/>
          <w:sz w:val="40"/>
          <w:szCs w:val="40"/>
        </w:rPr>
        <w:t>congregation of God’s people deepening the faith of all through worship, study, service, and fellowship.</w:t>
      </w:r>
    </w:p>
    <w:p w:rsidR="005D7A17" w:rsidRPr="005D7A17" w:rsidRDefault="005D7A17" w:rsidP="005D7A17">
      <w:pPr>
        <w:spacing w:after="0" w:line="240" w:lineRule="auto"/>
        <w:jc w:val="center"/>
        <w:rPr>
          <w:rFonts w:ascii="Garamond" w:eastAsia="MS Mincho" w:hAnsi="Garamond" w:cs="Times New Roman"/>
          <w:sz w:val="40"/>
          <w:szCs w:val="40"/>
        </w:rPr>
      </w:pPr>
    </w:p>
    <w:p w:rsidR="005D7A17" w:rsidRPr="000C3E68" w:rsidRDefault="005D7A17" w:rsidP="005D7A17">
      <w:pPr>
        <w:spacing w:after="0" w:line="240" w:lineRule="auto"/>
        <w:jc w:val="center"/>
        <w:rPr>
          <w:rFonts w:ascii="Garamond" w:eastAsia="MS Mincho" w:hAnsi="Garamond" w:cs="Times New Roman"/>
          <w:b/>
          <w:color w:val="FFC000"/>
          <w:sz w:val="52"/>
          <w:szCs w:val="52"/>
        </w:rPr>
      </w:pPr>
      <w:r w:rsidRPr="005D7A17">
        <w:rPr>
          <w:rFonts w:ascii="Garamond" w:eastAsia="MS Mincho" w:hAnsi="Garamond" w:cs="Times New Roman"/>
          <w:b/>
          <w:color w:val="FFC000"/>
          <w:sz w:val="52"/>
          <w:szCs w:val="52"/>
        </w:rPr>
        <w:t>OBJECTIVES</w:t>
      </w:r>
    </w:p>
    <w:p w:rsidR="005D7A17" w:rsidRPr="005D7A17" w:rsidRDefault="005D7A17" w:rsidP="005D7A17">
      <w:pPr>
        <w:spacing w:after="0" w:line="240" w:lineRule="auto"/>
        <w:jc w:val="center"/>
        <w:rPr>
          <w:rFonts w:ascii="Garamond" w:eastAsia="MS Mincho" w:hAnsi="Garamond" w:cs="Times New Roman"/>
          <w:b/>
          <w:color w:val="FFC000"/>
          <w:sz w:val="24"/>
          <w:szCs w:val="24"/>
        </w:rPr>
      </w:pPr>
    </w:p>
    <w:p w:rsidR="005D7A17" w:rsidRDefault="005D7A17" w:rsidP="005D7A17">
      <w:pPr>
        <w:spacing w:after="0" w:line="240" w:lineRule="auto"/>
        <w:jc w:val="both"/>
        <w:rPr>
          <w:rFonts w:ascii="Garamond" w:eastAsia="MS Mincho" w:hAnsi="Garamond" w:cs="Times New Roman"/>
          <w:bCs/>
          <w:color w:val="000000"/>
          <w:sz w:val="40"/>
          <w:szCs w:val="40"/>
        </w:rPr>
      </w:pPr>
      <w:r w:rsidRPr="005D7A17">
        <w:rPr>
          <w:rFonts w:ascii="Garamond" w:eastAsia="MS Mincho" w:hAnsi="Garamond" w:cs="Times New Roman"/>
          <w:b/>
          <w:color w:val="FFC000"/>
          <w:sz w:val="40"/>
          <w:szCs w:val="40"/>
        </w:rPr>
        <w:t>I.1</w:t>
      </w:r>
      <w:r>
        <w:rPr>
          <w:rFonts w:ascii="Garamond" w:eastAsia="MS Mincho" w:hAnsi="Garamond" w:cs="Times New Roman"/>
          <w:b/>
          <w:color w:val="FFC000"/>
          <w:sz w:val="40"/>
          <w:szCs w:val="40"/>
        </w:rPr>
        <w:t xml:space="preserve"> </w:t>
      </w:r>
      <w:r w:rsidR="00672841">
        <w:rPr>
          <w:rFonts w:ascii="Garamond" w:eastAsia="MS Mincho" w:hAnsi="Garamond" w:cs="Times New Roman"/>
          <w:b/>
          <w:color w:val="FFC000"/>
          <w:sz w:val="40"/>
          <w:szCs w:val="40"/>
        </w:rPr>
        <w:tab/>
      </w:r>
      <w:r w:rsidR="00672841">
        <w:rPr>
          <w:rFonts w:ascii="Garamond" w:eastAsia="MS Mincho" w:hAnsi="Garamond" w:cs="Times New Roman"/>
          <w:b/>
          <w:color w:val="FFC000"/>
          <w:sz w:val="40"/>
          <w:szCs w:val="40"/>
        </w:rPr>
        <w:tab/>
      </w:r>
      <w:r w:rsidRPr="005D7A17">
        <w:rPr>
          <w:rFonts w:ascii="Garamond" w:eastAsia="MS Mincho" w:hAnsi="Garamond" w:cs="Times New Roman"/>
          <w:bCs/>
          <w:color w:val="000000"/>
          <w:sz w:val="40"/>
          <w:szCs w:val="40"/>
        </w:rPr>
        <w:t>Engage our congregation and community through support groups and educational opportunities that comfort, inspire, educate, and connect.</w:t>
      </w:r>
    </w:p>
    <w:p w:rsidR="005D7A17" w:rsidRPr="005D7A17" w:rsidRDefault="005D7A17" w:rsidP="005D7A17">
      <w:pPr>
        <w:spacing w:after="0" w:line="240" w:lineRule="auto"/>
        <w:jc w:val="both"/>
        <w:rPr>
          <w:rFonts w:ascii="Garamond" w:eastAsia="MS Mincho" w:hAnsi="Garamond" w:cs="Times New Roman"/>
          <w:bCs/>
          <w:color w:val="000000"/>
          <w:sz w:val="24"/>
          <w:szCs w:val="24"/>
        </w:rPr>
      </w:pPr>
    </w:p>
    <w:p w:rsidR="005D7A17" w:rsidRDefault="000C3E68" w:rsidP="005D7A17">
      <w:pPr>
        <w:spacing w:after="0" w:line="240" w:lineRule="auto"/>
        <w:jc w:val="both"/>
        <w:rPr>
          <w:rFonts w:ascii="Garamond" w:eastAsia="MS Mincho" w:hAnsi="Garamond" w:cs="Times New Roman"/>
          <w:color w:val="000000"/>
          <w:sz w:val="40"/>
          <w:szCs w:val="40"/>
        </w:rPr>
      </w:pPr>
      <w:proofErr w:type="gramStart"/>
      <w:r>
        <w:rPr>
          <w:rFonts w:ascii="Garamond" w:eastAsia="MS Mincho" w:hAnsi="Garamond" w:cs="Times New Roman"/>
          <w:b/>
          <w:color w:val="FFC000"/>
          <w:sz w:val="40"/>
          <w:szCs w:val="40"/>
        </w:rPr>
        <w:t>I.2</w:t>
      </w:r>
      <w:r w:rsidR="005D7A17">
        <w:rPr>
          <w:rFonts w:ascii="Garamond" w:eastAsia="MS Mincho" w:hAnsi="Garamond" w:cs="Times New Roman"/>
          <w:b/>
          <w:color w:val="FFC000"/>
          <w:sz w:val="40"/>
          <w:szCs w:val="40"/>
        </w:rPr>
        <w:t xml:space="preserve"> </w:t>
      </w:r>
      <w:r w:rsidR="00672841">
        <w:rPr>
          <w:rFonts w:ascii="Garamond" w:eastAsia="MS Mincho" w:hAnsi="Garamond" w:cs="Times New Roman"/>
          <w:b/>
          <w:color w:val="FFC000"/>
          <w:sz w:val="40"/>
          <w:szCs w:val="40"/>
        </w:rPr>
        <w:tab/>
      </w:r>
      <w:r w:rsidR="00672841">
        <w:rPr>
          <w:rFonts w:ascii="Garamond" w:eastAsia="MS Mincho" w:hAnsi="Garamond" w:cs="Times New Roman"/>
          <w:b/>
          <w:color w:val="FFC000"/>
          <w:sz w:val="40"/>
          <w:szCs w:val="40"/>
        </w:rPr>
        <w:tab/>
      </w:r>
      <w:r w:rsidR="005D7A17" w:rsidRPr="005D7A17">
        <w:rPr>
          <w:rFonts w:ascii="Garamond" w:eastAsia="MS Mincho" w:hAnsi="Garamond" w:cs="Times New Roman"/>
          <w:bCs/>
          <w:color w:val="000000"/>
          <w:sz w:val="40"/>
          <w:szCs w:val="40"/>
        </w:rPr>
        <w:t>Create community worship spaces that deepen spirituality.</w:t>
      </w:r>
      <w:proofErr w:type="gramEnd"/>
      <w:r w:rsidR="005D7A17" w:rsidRPr="005D7A17">
        <w:rPr>
          <w:rFonts w:ascii="Garamond" w:eastAsia="MS Mincho" w:hAnsi="Garamond" w:cs="Times New Roman"/>
          <w:color w:val="000000"/>
          <w:sz w:val="40"/>
          <w:szCs w:val="40"/>
        </w:rPr>
        <w:t xml:space="preserve">  </w:t>
      </w:r>
    </w:p>
    <w:p w:rsidR="005D7A17" w:rsidRPr="005D7A17" w:rsidRDefault="005D7A17" w:rsidP="005D7A17">
      <w:pPr>
        <w:spacing w:after="0" w:line="240" w:lineRule="auto"/>
        <w:jc w:val="both"/>
        <w:rPr>
          <w:rFonts w:ascii="Garamond" w:eastAsia="MS Mincho" w:hAnsi="Garamond" w:cs="Times New Roman"/>
          <w:color w:val="000000"/>
          <w:sz w:val="24"/>
          <w:szCs w:val="24"/>
        </w:rPr>
      </w:pPr>
    </w:p>
    <w:p w:rsidR="005D7A17" w:rsidRDefault="005D7A17" w:rsidP="005D7A17">
      <w:pPr>
        <w:spacing w:after="0" w:line="240" w:lineRule="auto"/>
        <w:jc w:val="both"/>
        <w:rPr>
          <w:rFonts w:ascii="Garamond" w:eastAsia="MS Mincho" w:hAnsi="Garamond" w:cs="Times New Roman"/>
          <w:b/>
          <w:bCs/>
          <w:color w:val="000000"/>
          <w:sz w:val="40"/>
          <w:szCs w:val="40"/>
        </w:rPr>
      </w:pPr>
      <w:r w:rsidRPr="005D7A17">
        <w:rPr>
          <w:rFonts w:ascii="Garamond" w:eastAsia="MS Mincho" w:hAnsi="Garamond" w:cs="Times New Roman"/>
          <w:b/>
          <w:color w:val="FFC000"/>
          <w:sz w:val="40"/>
          <w:szCs w:val="40"/>
        </w:rPr>
        <w:t>I.</w:t>
      </w:r>
      <w:r w:rsidR="000C3E68">
        <w:rPr>
          <w:rFonts w:ascii="Garamond" w:eastAsia="MS Mincho" w:hAnsi="Garamond" w:cs="Times New Roman"/>
          <w:b/>
          <w:color w:val="FFC000"/>
          <w:sz w:val="40"/>
          <w:szCs w:val="40"/>
        </w:rPr>
        <w:t>3</w:t>
      </w:r>
      <w:r>
        <w:rPr>
          <w:rFonts w:ascii="Garamond" w:eastAsia="MS Mincho" w:hAnsi="Garamond" w:cs="Times New Roman"/>
          <w:b/>
          <w:color w:val="FFC000"/>
          <w:sz w:val="40"/>
          <w:szCs w:val="40"/>
        </w:rPr>
        <w:t xml:space="preserve"> </w:t>
      </w:r>
      <w:r w:rsidR="00672841">
        <w:rPr>
          <w:rFonts w:ascii="Garamond" w:eastAsia="MS Mincho" w:hAnsi="Garamond" w:cs="Times New Roman"/>
          <w:b/>
          <w:color w:val="FFC000"/>
          <w:sz w:val="40"/>
          <w:szCs w:val="40"/>
        </w:rPr>
        <w:tab/>
      </w:r>
      <w:r w:rsidR="00672841">
        <w:rPr>
          <w:rFonts w:ascii="Garamond" w:eastAsia="MS Mincho" w:hAnsi="Garamond" w:cs="Times New Roman"/>
          <w:b/>
          <w:color w:val="FFC000"/>
          <w:sz w:val="40"/>
          <w:szCs w:val="40"/>
        </w:rPr>
        <w:tab/>
      </w:r>
      <w:r w:rsidRPr="005D7A17">
        <w:rPr>
          <w:rFonts w:ascii="Garamond" w:eastAsia="MS Mincho" w:hAnsi="Garamond" w:cs="Times New Roman"/>
          <w:bCs/>
          <w:color w:val="000000"/>
          <w:sz w:val="40"/>
          <w:szCs w:val="40"/>
        </w:rPr>
        <w:t>Celebrate the “Oneness of the Church” through intentional ecumenical ministries and worship opportunities</w:t>
      </w:r>
      <w:r w:rsidRPr="005D7A17">
        <w:rPr>
          <w:rFonts w:ascii="Garamond" w:eastAsia="MS Mincho" w:hAnsi="Garamond" w:cs="Times New Roman"/>
          <w:b/>
          <w:bCs/>
          <w:color w:val="000000"/>
          <w:sz w:val="40"/>
          <w:szCs w:val="40"/>
        </w:rPr>
        <w:t>.</w:t>
      </w:r>
    </w:p>
    <w:p w:rsidR="005D7A17" w:rsidRPr="005D7A17" w:rsidRDefault="005D7A17" w:rsidP="005D7A17">
      <w:pPr>
        <w:spacing w:after="0" w:line="240" w:lineRule="auto"/>
        <w:jc w:val="both"/>
        <w:rPr>
          <w:rFonts w:ascii="Garamond" w:eastAsia="MS Mincho" w:hAnsi="Garamond" w:cs="Times New Roman"/>
          <w:b/>
          <w:bCs/>
          <w:color w:val="000000"/>
          <w:sz w:val="24"/>
          <w:szCs w:val="24"/>
        </w:rPr>
      </w:pPr>
    </w:p>
    <w:p w:rsidR="005D7A17" w:rsidRDefault="000C3E68" w:rsidP="005D7A17">
      <w:pPr>
        <w:spacing w:after="0" w:line="240" w:lineRule="auto"/>
        <w:jc w:val="both"/>
        <w:rPr>
          <w:rFonts w:ascii="Garamond" w:eastAsia="MS Mincho" w:hAnsi="Garamond" w:cs="Times New Roman"/>
          <w:bCs/>
          <w:color w:val="000000"/>
          <w:sz w:val="40"/>
          <w:szCs w:val="40"/>
        </w:rPr>
      </w:pPr>
      <w:r>
        <w:rPr>
          <w:rFonts w:ascii="Garamond" w:eastAsia="MS Mincho" w:hAnsi="Garamond" w:cs="Times New Roman"/>
          <w:b/>
          <w:bCs/>
          <w:color w:val="FFC000"/>
          <w:sz w:val="40"/>
          <w:szCs w:val="40"/>
        </w:rPr>
        <w:t>I.4</w:t>
      </w:r>
      <w:r w:rsidR="005D7A17">
        <w:rPr>
          <w:rFonts w:ascii="Garamond" w:eastAsia="MS Mincho" w:hAnsi="Garamond" w:cs="Times New Roman"/>
          <w:b/>
          <w:bCs/>
          <w:color w:val="FFC000"/>
          <w:sz w:val="40"/>
          <w:szCs w:val="40"/>
        </w:rPr>
        <w:t xml:space="preserve"> </w:t>
      </w:r>
      <w:r w:rsidR="00672841">
        <w:rPr>
          <w:rFonts w:ascii="Garamond" w:eastAsia="MS Mincho" w:hAnsi="Garamond" w:cs="Times New Roman"/>
          <w:b/>
          <w:bCs/>
          <w:color w:val="FFC000"/>
          <w:sz w:val="40"/>
          <w:szCs w:val="40"/>
        </w:rPr>
        <w:tab/>
      </w:r>
      <w:r w:rsidR="00672841">
        <w:rPr>
          <w:rFonts w:ascii="Garamond" w:eastAsia="MS Mincho" w:hAnsi="Garamond" w:cs="Times New Roman"/>
          <w:b/>
          <w:bCs/>
          <w:color w:val="FFC000"/>
          <w:sz w:val="40"/>
          <w:szCs w:val="40"/>
        </w:rPr>
        <w:tab/>
      </w:r>
      <w:r w:rsidR="005D7A17" w:rsidRPr="005D7A17">
        <w:rPr>
          <w:rFonts w:ascii="Garamond" w:eastAsia="MS Mincho" w:hAnsi="Garamond" w:cs="Times New Roman"/>
          <w:bCs/>
          <w:color w:val="000000"/>
          <w:sz w:val="40"/>
          <w:szCs w:val="40"/>
        </w:rPr>
        <w:t>Inspire young adults to express their faith by cultivating an inclusive community of belonging, authentic spaces for theological exploration, and robust opportunities to walk with neighbors in service.</w:t>
      </w:r>
    </w:p>
    <w:p w:rsidR="005D7A17" w:rsidRDefault="005D7A17" w:rsidP="005D7A17">
      <w:pPr>
        <w:spacing w:after="0" w:line="240" w:lineRule="auto"/>
        <w:jc w:val="both"/>
        <w:rPr>
          <w:rFonts w:ascii="Garamond" w:eastAsia="MS Mincho" w:hAnsi="Garamond" w:cs="Times New Roman"/>
          <w:bCs/>
          <w:color w:val="000000"/>
          <w:sz w:val="40"/>
          <w:szCs w:val="40"/>
        </w:rPr>
      </w:pPr>
    </w:p>
    <w:p w:rsidR="005D7A17" w:rsidRDefault="005D7A17" w:rsidP="005D7A17">
      <w:pPr>
        <w:spacing w:after="0" w:line="240" w:lineRule="auto"/>
        <w:jc w:val="both"/>
        <w:rPr>
          <w:rFonts w:ascii="Garamond" w:eastAsia="MS Mincho" w:hAnsi="Garamond" w:cs="Times New Roman"/>
          <w:bCs/>
          <w:color w:val="000000"/>
          <w:sz w:val="40"/>
          <w:szCs w:val="40"/>
        </w:rPr>
      </w:pPr>
    </w:p>
    <w:p w:rsidR="005D7A17" w:rsidRDefault="005D7A17" w:rsidP="005D7A17">
      <w:pPr>
        <w:spacing w:after="0" w:line="240" w:lineRule="auto"/>
        <w:jc w:val="both"/>
        <w:rPr>
          <w:rFonts w:ascii="Garamond" w:eastAsia="MS Mincho" w:hAnsi="Garamond" w:cs="Times New Roman"/>
          <w:bCs/>
          <w:color w:val="000000"/>
          <w:sz w:val="40"/>
          <w:szCs w:val="40"/>
        </w:rPr>
      </w:pPr>
    </w:p>
    <w:p w:rsidR="005D7A17" w:rsidRDefault="005D7A17" w:rsidP="005D7A17">
      <w:pPr>
        <w:spacing w:after="0" w:line="240" w:lineRule="auto"/>
        <w:jc w:val="both"/>
        <w:rPr>
          <w:rFonts w:ascii="Garamond" w:eastAsia="MS Mincho" w:hAnsi="Garamond" w:cs="Times New Roman"/>
          <w:bCs/>
          <w:color w:val="000000"/>
          <w:sz w:val="40"/>
          <w:szCs w:val="40"/>
        </w:rPr>
      </w:pPr>
    </w:p>
    <w:p w:rsidR="00672841" w:rsidRDefault="00672841" w:rsidP="00672841">
      <w:pPr>
        <w:widowControl w:val="0"/>
        <w:autoSpaceDE w:val="0"/>
        <w:autoSpaceDN w:val="0"/>
        <w:adjustRightInd w:val="0"/>
        <w:spacing w:after="0" w:line="240" w:lineRule="auto"/>
        <w:rPr>
          <w:rFonts w:ascii="Garamond" w:eastAsia="MS Mincho" w:hAnsi="Garamond" w:cs="Times New Roman"/>
          <w:bCs/>
          <w:color w:val="000000"/>
          <w:sz w:val="40"/>
          <w:szCs w:val="40"/>
        </w:rPr>
      </w:pPr>
    </w:p>
    <w:p w:rsidR="005D7A17" w:rsidRDefault="005D7A17" w:rsidP="00672841">
      <w:pPr>
        <w:widowControl w:val="0"/>
        <w:autoSpaceDE w:val="0"/>
        <w:autoSpaceDN w:val="0"/>
        <w:adjustRightInd w:val="0"/>
        <w:spacing w:after="0" w:line="240" w:lineRule="auto"/>
        <w:jc w:val="center"/>
        <w:rPr>
          <w:rFonts w:ascii="Garamond" w:eastAsia="MS Mincho" w:hAnsi="Garamond" w:cs="Times New Roman"/>
          <w:b/>
          <w:color w:val="00B0F0"/>
          <w:sz w:val="52"/>
          <w:szCs w:val="52"/>
        </w:rPr>
      </w:pPr>
      <w:r w:rsidRPr="005D7A17">
        <w:rPr>
          <w:rFonts w:ascii="Garamond" w:eastAsia="MS Mincho" w:hAnsi="Garamond" w:cs="Times New Roman"/>
          <w:b/>
          <w:color w:val="00B0F0"/>
          <w:sz w:val="52"/>
          <w:szCs w:val="52"/>
        </w:rPr>
        <w:t>II</w:t>
      </w:r>
    </w:p>
    <w:p w:rsidR="005D7A17" w:rsidRPr="005D7A17" w:rsidRDefault="005D7A17" w:rsidP="005D7A17">
      <w:pPr>
        <w:widowControl w:val="0"/>
        <w:autoSpaceDE w:val="0"/>
        <w:autoSpaceDN w:val="0"/>
        <w:adjustRightInd w:val="0"/>
        <w:spacing w:after="0" w:line="240" w:lineRule="auto"/>
        <w:jc w:val="center"/>
        <w:rPr>
          <w:rFonts w:ascii="Times Roman" w:eastAsia="MS Mincho" w:hAnsi="Times Roman" w:cs="Times Roman"/>
          <w:color w:val="A00008"/>
          <w:sz w:val="40"/>
          <w:szCs w:val="40"/>
        </w:rPr>
      </w:pPr>
    </w:p>
    <w:p w:rsidR="005D7A17" w:rsidRDefault="005D7A17" w:rsidP="005D7A17">
      <w:pPr>
        <w:widowControl w:val="0"/>
        <w:autoSpaceDE w:val="0"/>
        <w:autoSpaceDN w:val="0"/>
        <w:adjustRightInd w:val="0"/>
        <w:spacing w:after="0" w:line="240" w:lineRule="auto"/>
        <w:jc w:val="center"/>
        <w:rPr>
          <w:rFonts w:ascii="Garamond" w:eastAsia="MS Mincho" w:hAnsi="Garamond" w:cs="Times New Roman"/>
          <w:b/>
          <w:color w:val="00B0F0"/>
          <w:sz w:val="52"/>
          <w:szCs w:val="52"/>
        </w:rPr>
      </w:pPr>
      <w:r w:rsidRPr="005D7A17">
        <w:rPr>
          <w:rFonts w:ascii="Garamond" w:eastAsia="MS Mincho" w:hAnsi="Garamond" w:cs="Times New Roman"/>
          <w:b/>
          <w:color w:val="00B0F0"/>
          <w:sz w:val="52"/>
          <w:szCs w:val="52"/>
        </w:rPr>
        <w:t>GOAL</w:t>
      </w:r>
    </w:p>
    <w:p w:rsidR="005D7A17" w:rsidRPr="005D7A17" w:rsidRDefault="005D7A17" w:rsidP="005D7A17">
      <w:pPr>
        <w:widowControl w:val="0"/>
        <w:autoSpaceDE w:val="0"/>
        <w:autoSpaceDN w:val="0"/>
        <w:adjustRightInd w:val="0"/>
        <w:spacing w:after="0" w:line="240" w:lineRule="auto"/>
        <w:jc w:val="center"/>
        <w:rPr>
          <w:rFonts w:ascii="Times Roman" w:eastAsia="MS Mincho" w:hAnsi="Times Roman" w:cs="Times Roman"/>
          <w:color w:val="A00008"/>
          <w:sz w:val="24"/>
          <w:szCs w:val="24"/>
        </w:rPr>
      </w:pPr>
    </w:p>
    <w:p w:rsidR="005D7A17" w:rsidRPr="005D7A17" w:rsidRDefault="005D7A17" w:rsidP="005D7A17">
      <w:pPr>
        <w:spacing w:after="0" w:line="240" w:lineRule="auto"/>
        <w:jc w:val="center"/>
        <w:rPr>
          <w:rFonts w:ascii="Garamond" w:eastAsia="MS Mincho" w:hAnsi="Garamond" w:cs="Times New Roman"/>
          <w:sz w:val="40"/>
          <w:szCs w:val="40"/>
        </w:rPr>
      </w:pPr>
      <w:r w:rsidRPr="005D7A17">
        <w:rPr>
          <w:rFonts w:ascii="Garamond" w:eastAsia="MS Mincho" w:hAnsi="Garamond" w:cs="Times New Roman"/>
          <w:sz w:val="40"/>
          <w:szCs w:val="40"/>
        </w:rPr>
        <w:t xml:space="preserve">Messiah aspires to be a </w:t>
      </w:r>
      <w:r w:rsidRPr="005D7A17">
        <w:rPr>
          <w:rFonts w:ascii="Garamond" w:eastAsia="MS Mincho" w:hAnsi="Garamond" w:cs="Times New Roman"/>
          <w:b/>
          <w:smallCaps/>
          <w:color w:val="00B0F0"/>
          <w:sz w:val="40"/>
          <w:szCs w:val="40"/>
        </w:rPr>
        <w:t>Gifted</w:t>
      </w:r>
      <w:r w:rsidRPr="005D7A17">
        <w:rPr>
          <w:rFonts w:ascii="Garamond" w:eastAsia="MS Mincho" w:hAnsi="Garamond" w:cs="Times New Roman"/>
          <w:color w:val="00B0F0"/>
          <w:sz w:val="40"/>
          <w:szCs w:val="40"/>
        </w:rPr>
        <w:t xml:space="preserve"> </w:t>
      </w:r>
      <w:r w:rsidRPr="005D7A17">
        <w:rPr>
          <w:rFonts w:ascii="Garamond" w:eastAsia="MS Mincho" w:hAnsi="Garamond" w:cs="Times New Roman"/>
          <w:sz w:val="40"/>
          <w:szCs w:val="40"/>
        </w:rPr>
        <w:t>congregation of God’s people fully involving our entire community in our ministries.</w:t>
      </w:r>
    </w:p>
    <w:p w:rsidR="005D7A17" w:rsidRPr="005D7A17" w:rsidRDefault="005D7A17" w:rsidP="005D7A17">
      <w:pPr>
        <w:spacing w:after="0" w:line="240" w:lineRule="auto"/>
        <w:jc w:val="center"/>
        <w:rPr>
          <w:rFonts w:ascii="Garamond" w:eastAsia="MS Mincho" w:hAnsi="Garamond" w:cs="Times New Roman"/>
          <w:sz w:val="40"/>
          <w:szCs w:val="40"/>
        </w:rPr>
      </w:pPr>
    </w:p>
    <w:p w:rsidR="005D7A17" w:rsidRPr="005D7A17" w:rsidRDefault="005D7A17" w:rsidP="005D7A17">
      <w:pPr>
        <w:spacing w:after="0" w:line="240" w:lineRule="auto"/>
        <w:jc w:val="center"/>
        <w:rPr>
          <w:rFonts w:ascii="Garamond" w:eastAsia="MS Mincho" w:hAnsi="Garamond" w:cs="Times New Roman"/>
          <w:bCs/>
          <w:color w:val="000000"/>
          <w:sz w:val="40"/>
          <w:szCs w:val="40"/>
        </w:rPr>
      </w:pPr>
      <w:r w:rsidRPr="005D7A17">
        <w:rPr>
          <w:rFonts w:ascii="Garamond" w:eastAsia="MS Mincho" w:hAnsi="Garamond" w:cs="Times New Roman"/>
          <w:b/>
          <w:color w:val="00B0F0"/>
          <w:sz w:val="52"/>
          <w:szCs w:val="52"/>
        </w:rPr>
        <w:t>OBJECTIVES</w:t>
      </w:r>
    </w:p>
    <w:p w:rsidR="005D7A17" w:rsidRPr="005D7A17" w:rsidRDefault="005D7A17" w:rsidP="005D7A17">
      <w:pPr>
        <w:spacing w:after="0" w:line="240" w:lineRule="auto"/>
        <w:rPr>
          <w:rFonts w:ascii="Garamond" w:eastAsia="MS Mincho" w:hAnsi="Garamond" w:cs="Times New Roman"/>
          <w:sz w:val="24"/>
          <w:szCs w:val="24"/>
        </w:rPr>
      </w:pPr>
    </w:p>
    <w:p w:rsidR="005D7A17" w:rsidRPr="005D7A17" w:rsidRDefault="000C3E68" w:rsidP="005D7A17">
      <w:pPr>
        <w:spacing w:after="0" w:line="240" w:lineRule="auto"/>
        <w:jc w:val="both"/>
        <w:rPr>
          <w:rFonts w:ascii="Garamond" w:eastAsia="MS Mincho" w:hAnsi="Garamond" w:cs="Times New Roman"/>
          <w:bCs/>
          <w:color w:val="000000"/>
          <w:sz w:val="40"/>
          <w:szCs w:val="40"/>
        </w:rPr>
      </w:pPr>
      <w:r>
        <w:rPr>
          <w:rFonts w:ascii="Garamond" w:eastAsia="MS Mincho" w:hAnsi="Garamond" w:cs="Times New Roman"/>
          <w:b/>
          <w:color w:val="00B0F0"/>
          <w:sz w:val="40"/>
          <w:szCs w:val="40"/>
        </w:rPr>
        <w:t>II.1</w:t>
      </w:r>
      <w:r w:rsidR="005D7A17">
        <w:rPr>
          <w:rFonts w:ascii="Garamond" w:eastAsia="MS Mincho" w:hAnsi="Garamond" w:cs="Times New Roman"/>
          <w:b/>
          <w:color w:val="00B0F0"/>
          <w:sz w:val="40"/>
          <w:szCs w:val="40"/>
        </w:rPr>
        <w:t xml:space="preserve"> </w:t>
      </w:r>
      <w:r w:rsidR="00672841">
        <w:rPr>
          <w:rFonts w:ascii="Garamond" w:eastAsia="MS Mincho" w:hAnsi="Garamond" w:cs="Times New Roman"/>
          <w:b/>
          <w:color w:val="00B0F0"/>
          <w:sz w:val="40"/>
          <w:szCs w:val="40"/>
        </w:rPr>
        <w:tab/>
      </w:r>
      <w:r w:rsidR="00672841">
        <w:rPr>
          <w:rFonts w:ascii="Garamond" w:eastAsia="MS Mincho" w:hAnsi="Garamond" w:cs="Times New Roman"/>
          <w:b/>
          <w:color w:val="00B0F0"/>
          <w:sz w:val="40"/>
          <w:szCs w:val="40"/>
        </w:rPr>
        <w:tab/>
      </w:r>
      <w:r w:rsidR="005D7A17" w:rsidRPr="005D7A17">
        <w:rPr>
          <w:rFonts w:ascii="Garamond" w:eastAsia="MS Mincho" w:hAnsi="Garamond" w:cs="Times New Roman"/>
          <w:bCs/>
          <w:color w:val="000000"/>
          <w:sz w:val="40"/>
          <w:szCs w:val="40"/>
        </w:rPr>
        <w:t>Establish a seasonal feeding, enrichment, and fellowship program for children.</w:t>
      </w:r>
    </w:p>
    <w:p w:rsidR="005D7A17" w:rsidRPr="005D7A17" w:rsidRDefault="005D7A17" w:rsidP="005D7A17">
      <w:pPr>
        <w:spacing w:after="0" w:line="240" w:lineRule="auto"/>
        <w:rPr>
          <w:rFonts w:ascii="Garamond" w:eastAsia="MS Mincho" w:hAnsi="Garamond" w:cs="Times New Roman"/>
          <w:color w:val="000000"/>
          <w:sz w:val="24"/>
          <w:szCs w:val="24"/>
        </w:rPr>
      </w:pPr>
    </w:p>
    <w:p w:rsidR="005D7A17" w:rsidRPr="005D7A17" w:rsidRDefault="000C3E68" w:rsidP="005D7A17">
      <w:pPr>
        <w:spacing w:after="0" w:line="240" w:lineRule="auto"/>
        <w:jc w:val="both"/>
        <w:rPr>
          <w:rFonts w:ascii="Garamond" w:eastAsia="Times New Roman" w:hAnsi="Garamond" w:cs="Times New Roman"/>
          <w:bCs/>
          <w:color w:val="000000"/>
          <w:sz w:val="40"/>
          <w:szCs w:val="40"/>
        </w:rPr>
      </w:pPr>
      <w:r>
        <w:rPr>
          <w:rFonts w:ascii="Garamond" w:eastAsia="MS Mincho" w:hAnsi="Garamond" w:cs="Times New Roman"/>
          <w:b/>
          <w:color w:val="00B0F0"/>
          <w:sz w:val="40"/>
          <w:szCs w:val="40"/>
        </w:rPr>
        <w:t>II.2</w:t>
      </w:r>
      <w:r w:rsidR="005D7A17">
        <w:rPr>
          <w:rFonts w:ascii="Garamond" w:eastAsia="MS Mincho" w:hAnsi="Garamond" w:cs="Times New Roman"/>
          <w:b/>
          <w:color w:val="00B0F0"/>
          <w:sz w:val="40"/>
          <w:szCs w:val="40"/>
        </w:rPr>
        <w:t xml:space="preserve"> </w:t>
      </w:r>
      <w:r w:rsidR="00672841">
        <w:rPr>
          <w:rFonts w:ascii="Garamond" w:eastAsia="MS Mincho" w:hAnsi="Garamond" w:cs="Times New Roman"/>
          <w:b/>
          <w:color w:val="00B0F0"/>
          <w:sz w:val="40"/>
          <w:szCs w:val="40"/>
        </w:rPr>
        <w:tab/>
      </w:r>
      <w:r w:rsidR="00672841">
        <w:rPr>
          <w:rFonts w:ascii="Garamond" w:eastAsia="MS Mincho" w:hAnsi="Garamond" w:cs="Times New Roman"/>
          <w:b/>
          <w:color w:val="00B0F0"/>
          <w:sz w:val="40"/>
          <w:szCs w:val="40"/>
        </w:rPr>
        <w:tab/>
      </w:r>
      <w:r w:rsidR="005D7A17" w:rsidRPr="005D7A17">
        <w:rPr>
          <w:rFonts w:ascii="Garamond" w:eastAsia="Times New Roman" w:hAnsi="Garamond" w:cs="Times New Roman"/>
          <w:bCs/>
          <w:color w:val="000000"/>
          <w:sz w:val="40"/>
          <w:szCs w:val="40"/>
        </w:rPr>
        <w:t xml:space="preserve">Connect with the ministries of the larger Church through synodical and </w:t>
      </w:r>
      <w:proofErr w:type="spellStart"/>
      <w:r w:rsidR="005D7A17" w:rsidRPr="005D7A17">
        <w:rPr>
          <w:rFonts w:ascii="Garamond" w:eastAsia="Times New Roman" w:hAnsi="Garamond" w:cs="Times New Roman"/>
          <w:bCs/>
          <w:color w:val="000000"/>
          <w:sz w:val="40"/>
          <w:szCs w:val="40"/>
        </w:rPr>
        <w:t>churchwide</w:t>
      </w:r>
      <w:proofErr w:type="spellEnd"/>
      <w:r w:rsidR="005D7A17" w:rsidRPr="005D7A17">
        <w:rPr>
          <w:rFonts w:ascii="Garamond" w:eastAsia="Times New Roman" w:hAnsi="Garamond" w:cs="Times New Roman"/>
          <w:bCs/>
          <w:color w:val="000000"/>
          <w:sz w:val="40"/>
          <w:szCs w:val="40"/>
        </w:rPr>
        <w:t xml:space="preserve"> partnerships.</w:t>
      </w:r>
    </w:p>
    <w:p w:rsidR="005D7A17" w:rsidRPr="005D7A17" w:rsidRDefault="005D7A17" w:rsidP="005D7A17">
      <w:pPr>
        <w:spacing w:after="0" w:line="240" w:lineRule="auto"/>
        <w:rPr>
          <w:rFonts w:ascii="Garamond" w:eastAsia="Times New Roman" w:hAnsi="Garamond" w:cs="Times New Roman"/>
          <w:bCs/>
          <w:color w:val="000000"/>
          <w:sz w:val="24"/>
          <w:szCs w:val="24"/>
        </w:rPr>
      </w:pPr>
    </w:p>
    <w:p w:rsidR="005D7A17" w:rsidRPr="005D7A17" w:rsidRDefault="000C3E68" w:rsidP="005D7A17">
      <w:pPr>
        <w:spacing w:after="0" w:line="240" w:lineRule="auto"/>
        <w:jc w:val="both"/>
        <w:rPr>
          <w:rFonts w:ascii="Garamond" w:eastAsia="Times New Roman" w:hAnsi="Garamond" w:cs="Times New Roman"/>
          <w:sz w:val="40"/>
          <w:szCs w:val="40"/>
        </w:rPr>
      </w:pPr>
      <w:r>
        <w:rPr>
          <w:rFonts w:ascii="Garamond" w:eastAsia="MS Mincho" w:hAnsi="Garamond" w:cs="Times New Roman"/>
          <w:b/>
          <w:color w:val="00B0F0"/>
          <w:sz w:val="40"/>
          <w:szCs w:val="40"/>
        </w:rPr>
        <w:t>II.3</w:t>
      </w:r>
      <w:r w:rsidR="005D7A17">
        <w:rPr>
          <w:rFonts w:ascii="Garamond" w:eastAsia="MS Mincho" w:hAnsi="Garamond" w:cs="Times New Roman"/>
          <w:b/>
          <w:color w:val="00B0F0"/>
          <w:sz w:val="40"/>
          <w:szCs w:val="40"/>
        </w:rPr>
        <w:t xml:space="preserve"> </w:t>
      </w:r>
      <w:r w:rsidR="00672841">
        <w:rPr>
          <w:rFonts w:ascii="Garamond" w:eastAsia="MS Mincho" w:hAnsi="Garamond" w:cs="Times New Roman"/>
          <w:b/>
          <w:color w:val="00B0F0"/>
          <w:sz w:val="40"/>
          <w:szCs w:val="40"/>
        </w:rPr>
        <w:tab/>
      </w:r>
      <w:r w:rsidR="00672841">
        <w:rPr>
          <w:rFonts w:ascii="Garamond" w:eastAsia="MS Mincho" w:hAnsi="Garamond" w:cs="Times New Roman"/>
          <w:b/>
          <w:color w:val="00B0F0"/>
          <w:sz w:val="40"/>
          <w:szCs w:val="40"/>
        </w:rPr>
        <w:tab/>
      </w:r>
      <w:r w:rsidR="005D7A17" w:rsidRPr="005D7A17">
        <w:rPr>
          <w:rFonts w:ascii="Garamond" w:eastAsia="MS Mincho" w:hAnsi="Garamond" w:cs="Times New Roman"/>
          <w:bCs/>
          <w:color w:val="000000"/>
          <w:sz w:val="40"/>
          <w:szCs w:val="40"/>
        </w:rPr>
        <w:t>Empower the congregation and community to support individuals and families experiencing homelessness.</w:t>
      </w: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5D7A17" w:rsidRDefault="005D7A17" w:rsidP="005D7A17">
      <w:pPr>
        <w:spacing w:after="0" w:line="240" w:lineRule="auto"/>
        <w:jc w:val="both"/>
        <w:rPr>
          <w:rFonts w:ascii="Garamond" w:eastAsia="MS Mincho" w:hAnsi="Garamond" w:cs="Times New Roman"/>
          <w:color w:val="FFC000"/>
          <w:sz w:val="40"/>
          <w:szCs w:val="40"/>
        </w:rPr>
      </w:pPr>
    </w:p>
    <w:p w:rsidR="000C3E68" w:rsidRDefault="000C3E68" w:rsidP="000C3E68">
      <w:pPr>
        <w:widowControl w:val="0"/>
        <w:autoSpaceDE w:val="0"/>
        <w:autoSpaceDN w:val="0"/>
        <w:adjustRightInd w:val="0"/>
        <w:spacing w:after="0" w:line="240" w:lineRule="auto"/>
        <w:jc w:val="center"/>
        <w:rPr>
          <w:rFonts w:ascii="Garamond" w:hAnsi="Garamond"/>
          <w:b/>
          <w:color w:val="C00000"/>
          <w:sz w:val="52"/>
          <w:szCs w:val="52"/>
        </w:rPr>
      </w:pPr>
      <w:r w:rsidRPr="00C61DB8">
        <w:rPr>
          <w:rFonts w:ascii="Garamond" w:hAnsi="Garamond"/>
          <w:b/>
          <w:color w:val="C00000"/>
          <w:sz w:val="52"/>
          <w:szCs w:val="52"/>
        </w:rPr>
        <w:t>III</w:t>
      </w:r>
    </w:p>
    <w:p w:rsidR="000C3E68" w:rsidRPr="000C3E68" w:rsidRDefault="000C3E68" w:rsidP="000C3E68">
      <w:pPr>
        <w:widowControl w:val="0"/>
        <w:autoSpaceDE w:val="0"/>
        <w:autoSpaceDN w:val="0"/>
        <w:adjustRightInd w:val="0"/>
        <w:spacing w:after="0" w:line="240" w:lineRule="auto"/>
        <w:jc w:val="center"/>
        <w:rPr>
          <w:rFonts w:ascii="Garamond" w:hAnsi="Garamond"/>
          <w:b/>
          <w:color w:val="C00000"/>
          <w:sz w:val="40"/>
          <w:szCs w:val="40"/>
        </w:rPr>
      </w:pPr>
    </w:p>
    <w:p w:rsidR="000C3E68" w:rsidRDefault="000C3E68" w:rsidP="000C3E68">
      <w:pPr>
        <w:widowControl w:val="0"/>
        <w:autoSpaceDE w:val="0"/>
        <w:autoSpaceDN w:val="0"/>
        <w:adjustRightInd w:val="0"/>
        <w:spacing w:after="0" w:line="240" w:lineRule="auto"/>
        <w:jc w:val="center"/>
        <w:rPr>
          <w:rFonts w:ascii="Garamond" w:hAnsi="Garamond"/>
          <w:b/>
          <w:color w:val="C00000"/>
          <w:sz w:val="52"/>
          <w:szCs w:val="52"/>
        </w:rPr>
      </w:pPr>
      <w:r>
        <w:rPr>
          <w:rFonts w:ascii="Garamond" w:hAnsi="Garamond"/>
          <w:b/>
          <w:color w:val="C00000"/>
          <w:sz w:val="52"/>
          <w:szCs w:val="52"/>
        </w:rPr>
        <w:t>GOAL</w:t>
      </w:r>
    </w:p>
    <w:p w:rsidR="000C3E68" w:rsidRPr="000C3E68" w:rsidRDefault="000C3E68" w:rsidP="000C3E68">
      <w:pPr>
        <w:widowControl w:val="0"/>
        <w:autoSpaceDE w:val="0"/>
        <w:autoSpaceDN w:val="0"/>
        <w:adjustRightInd w:val="0"/>
        <w:spacing w:after="0" w:line="240" w:lineRule="auto"/>
        <w:jc w:val="center"/>
        <w:rPr>
          <w:rFonts w:ascii="Times Roman" w:hAnsi="Times Roman" w:cs="Times Roman"/>
          <w:color w:val="A00008"/>
          <w:sz w:val="24"/>
          <w:szCs w:val="24"/>
        </w:rPr>
      </w:pPr>
    </w:p>
    <w:p w:rsidR="000C3E68" w:rsidRDefault="000C3E68" w:rsidP="000C3E68">
      <w:pPr>
        <w:spacing w:after="0" w:line="240" w:lineRule="auto"/>
        <w:jc w:val="center"/>
        <w:rPr>
          <w:rFonts w:ascii="Garamond" w:hAnsi="Garamond"/>
          <w:sz w:val="44"/>
          <w:szCs w:val="44"/>
        </w:rPr>
      </w:pPr>
      <w:r w:rsidRPr="000C3E68">
        <w:rPr>
          <w:rFonts w:ascii="Garamond" w:hAnsi="Garamond"/>
          <w:sz w:val="40"/>
          <w:szCs w:val="40"/>
        </w:rPr>
        <w:t xml:space="preserve">Messiah aspires to be a </w:t>
      </w:r>
      <w:r w:rsidRPr="000C3E68">
        <w:rPr>
          <w:rFonts w:ascii="Garamond" w:hAnsi="Garamond"/>
          <w:b/>
          <w:smallCaps/>
          <w:color w:val="C00000"/>
          <w:sz w:val="40"/>
          <w:szCs w:val="40"/>
        </w:rPr>
        <w:t>Generous</w:t>
      </w:r>
      <w:r w:rsidRPr="000C3E68">
        <w:rPr>
          <w:rFonts w:ascii="Garamond" w:hAnsi="Garamond"/>
          <w:color w:val="C00000"/>
          <w:sz w:val="40"/>
          <w:szCs w:val="40"/>
        </w:rPr>
        <w:t xml:space="preserve"> </w:t>
      </w:r>
      <w:r w:rsidRPr="000C3E68">
        <w:rPr>
          <w:rFonts w:ascii="Garamond" w:hAnsi="Garamond"/>
          <w:sz w:val="40"/>
          <w:szCs w:val="40"/>
        </w:rPr>
        <w:t>congregation of God’s people called and equipped to share God’s gifts throughout the community</w:t>
      </w:r>
      <w:r w:rsidRPr="002F4181">
        <w:rPr>
          <w:rFonts w:ascii="Garamond" w:hAnsi="Garamond"/>
          <w:sz w:val="44"/>
          <w:szCs w:val="44"/>
        </w:rPr>
        <w:t>.</w:t>
      </w:r>
    </w:p>
    <w:p w:rsidR="000C3E68" w:rsidRPr="000C3E68" w:rsidRDefault="000C3E68" w:rsidP="000C3E68">
      <w:pPr>
        <w:spacing w:after="0" w:line="240" w:lineRule="auto"/>
        <w:ind w:left="360"/>
        <w:jc w:val="center"/>
        <w:rPr>
          <w:rFonts w:ascii="Garamond" w:hAnsi="Garamond"/>
          <w:sz w:val="40"/>
          <w:szCs w:val="40"/>
        </w:rPr>
      </w:pPr>
    </w:p>
    <w:p w:rsidR="000C3E68" w:rsidRDefault="000C3E68" w:rsidP="000C3E68">
      <w:pPr>
        <w:widowControl w:val="0"/>
        <w:autoSpaceDE w:val="0"/>
        <w:autoSpaceDN w:val="0"/>
        <w:adjustRightInd w:val="0"/>
        <w:spacing w:after="0" w:line="240" w:lineRule="auto"/>
        <w:jc w:val="center"/>
        <w:rPr>
          <w:rFonts w:ascii="Garamond" w:hAnsi="Garamond"/>
          <w:b/>
          <w:color w:val="C00000"/>
          <w:sz w:val="52"/>
          <w:szCs w:val="52"/>
        </w:rPr>
      </w:pPr>
      <w:r w:rsidRPr="00D40A60">
        <w:rPr>
          <w:rFonts w:ascii="Garamond" w:hAnsi="Garamond"/>
          <w:b/>
          <w:color w:val="C00000"/>
          <w:sz w:val="52"/>
          <w:szCs w:val="52"/>
        </w:rPr>
        <w:t>OBJECTIVES</w:t>
      </w:r>
    </w:p>
    <w:p w:rsidR="000C3E68" w:rsidRPr="000C3E68" w:rsidRDefault="000C3E68" w:rsidP="000C3E68">
      <w:pPr>
        <w:widowControl w:val="0"/>
        <w:autoSpaceDE w:val="0"/>
        <w:autoSpaceDN w:val="0"/>
        <w:adjustRightInd w:val="0"/>
        <w:spacing w:after="0" w:line="240" w:lineRule="auto"/>
        <w:jc w:val="center"/>
        <w:rPr>
          <w:rFonts w:ascii="Garamond" w:hAnsi="Garamond"/>
          <w:b/>
          <w:color w:val="C00000"/>
          <w:sz w:val="24"/>
          <w:szCs w:val="24"/>
        </w:rPr>
      </w:pPr>
    </w:p>
    <w:p w:rsidR="000C3E68" w:rsidRDefault="000C3E68" w:rsidP="000C3E68">
      <w:pPr>
        <w:widowControl w:val="0"/>
        <w:autoSpaceDE w:val="0"/>
        <w:autoSpaceDN w:val="0"/>
        <w:adjustRightInd w:val="0"/>
        <w:spacing w:after="0" w:line="240" w:lineRule="auto"/>
        <w:jc w:val="both"/>
        <w:rPr>
          <w:rFonts w:ascii="Garamond" w:hAnsi="Garamond"/>
          <w:bCs/>
          <w:color w:val="000000"/>
          <w:sz w:val="40"/>
          <w:szCs w:val="40"/>
        </w:rPr>
      </w:pPr>
      <w:r w:rsidRPr="00D40A60">
        <w:rPr>
          <w:rFonts w:ascii="Garamond" w:hAnsi="Garamond"/>
          <w:b/>
          <w:color w:val="C00000"/>
          <w:sz w:val="40"/>
          <w:szCs w:val="40"/>
        </w:rPr>
        <w:t>III</w:t>
      </w:r>
      <w:r>
        <w:rPr>
          <w:rFonts w:ascii="Garamond" w:hAnsi="Garamond"/>
          <w:b/>
          <w:color w:val="C00000"/>
          <w:sz w:val="40"/>
          <w:szCs w:val="40"/>
        </w:rPr>
        <w:t xml:space="preserve">.1 </w:t>
      </w:r>
      <w:r w:rsidR="00672841">
        <w:rPr>
          <w:rFonts w:ascii="Garamond" w:hAnsi="Garamond"/>
          <w:b/>
          <w:color w:val="C00000"/>
          <w:sz w:val="40"/>
          <w:szCs w:val="40"/>
        </w:rPr>
        <w:tab/>
      </w:r>
      <w:r w:rsidR="002523FF">
        <w:rPr>
          <w:rFonts w:ascii="Garamond" w:hAnsi="Garamond"/>
          <w:bCs/>
          <w:color w:val="000000"/>
          <w:sz w:val="40"/>
          <w:szCs w:val="40"/>
        </w:rPr>
        <w:t xml:space="preserve">Optimize the use of </w:t>
      </w:r>
      <w:bookmarkStart w:id="0" w:name="_GoBack"/>
      <w:bookmarkEnd w:id="0"/>
      <w:r w:rsidRPr="00A161B6">
        <w:rPr>
          <w:rFonts w:ascii="Garamond" w:hAnsi="Garamond"/>
          <w:bCs/>
          <w:color w:val="000000"/>
          <w:sz w:val="40"/>
          <w:szCs w:val="40"/>
        </w:rPr>
        <w:t>space, accessibility, family sensitivity, and ministry capacity whi</w:t>
      </w:r>
      <w:r>
        <w:rPr>
          <w:rFonts w:ascii="Garamond" w:hAnsi="Garamond"/>
          <w:bCs/>
          <w:color w:val="000000"/>
          <w:sz w:val="40"/>
          <w:szCs w:val="40"/>
        </w:rPr>
        <w:t>le ensuring safety and security.</w:t>
      </w:r>
    </w:p>
    <w:p w:rsidR="000C3E68" w:rsidRPr="000C3E68" w:rsidRDefault="000C3E68" w:rsidP="000C3E68">
      <w:pPr>
        <w:widowControl w:val="0"/>
        <w:autoSpaceDE w:val="0"/>
        <w:autoSpaceDN w:val="0"/>
        <w:adjustRightInd w:val="0"/>
        <w:spacing w:after="0" w:line="240" w:lineRule="auto"/>
        <w:jc w:val="both"/>
        <w:rPr>
          <w:rFonts w:ascii="Garamond" w:hAnsi="Garamond"/>
          <w:b/>
          <w:color w:val="C00000"/>
          <w:sz w:val="24"/>
          <w:szCs w:val="24"/>
        </w:rPr>
      </w:pPr>
    </w:p>
    <w:p w:rsidR="000C3E68" w:rsidRPr="000C3E68" w:rsidRDefault="000C3E68" w:rsidP="000C3E68">
      <w:pPr>
        <w:jc w:val="both"/>
        <w:rPr>
          <w:rFonts w:ascii="Garamond" w:hAnsi="Garamond"/>
          <w:sz w:val="40"/>
          <w:szCs w:val="40"/>
        </w:rPr>
      </w:pPr>
      <w:r>
        <w:rPr>
          <w:rFonts w:ascii="Garamond" w:hAnsi="Garamond"/>
          <w:b/>
          <w:color w:val="C00000"/>
          <w:sz w:val="40"/>
          <w:szCs w:val="40"/>
        </w:rPr>
        <w:t>III.2</w:t>
      </w:r>
      <w:r w:rsidRPr="000C3E68">
        <w:rPr>
          <w:rFonts w:ascii="Garamond" w:hAnsi="Garamond"/>
          <w:sz w:val="40"/>
          <w:szCs w:val="40"/>
        </w:rPr>
        <w:t xml:space="preserve"> </w:t>
      </w:r>
      <w:r w:rsidR="00672841">
        <w:rPr>
          <w:rFonts w:ascii="Garamond" w:hAnsi="Garamond"/>
          <w:sz w:val="40"/>
          <w:szCs w:val="40"/>
        </w:rPr>
        <w:tab/>
      </w:r>
      <w:r w:rsidRPr="000C3E68">
        <w:rPr>
          <w:rFonts w:ascii="Garamond" w:hAnsi="Garamond"/>
          <w:sz w:val="40"/>
          <w:szCs w:val="40"/>
        </w:rPr>
        <w:t>Align staffin</w:t>
      </w:r>
      <w:r>
        <w:rPr>
          <w:rFonts w:ascii="Garamond" w:hAnsi="Garamond"/>
          <w:sz w:val="40"/>
          <w:szCs w:val="40"/>
        </w:rPr>
        <w:t xml:space="preserve">g with expanding congregational </w:t>
      </w:r>
      <w:r w:rsidRPr="000C3E68">
        <w:rPr>
          <w:rFonts w:ascii="Garamond" w:hAnsi="Garamond"/>
          <w:sz w:val="40"/>
          <w:szCs w:val="40"/>
        </w:rPr>
        <w:t xml:space="preserve">membership and programming. </w:t>
      </w:r>
    </w:p>
    <w:p w:rsidR="000C3E68" w:rsidRDefault="000C3E68" w:rsidP="000C3E68">
      <w:pPr>
        <w:pStyle w:val="NormalWeb"/>
        <w:spacing w:before="0" w:beforeAutospacing="0" w:after="0" w:afterAutospacing="0"/>
        <w:jc w:val="both"/>
        <w:rPr>
          <w:rFonts w:ascii="Garamond" w:hAnsi="Garamond"/>
          <w:bCs/>
          <w:color w:val="000000"/>
          <w:sz w:val="40"/>
          <w:szCs w:val="40"/>
        </w:rPr>
      </w:pPr>
      <w:proofErr w:type="gramStart"/>
      <w:r>
        <w:rPr>
          <w:rFonts w:ascii="Garamond" w:hAnsi="Garamond"/>
          <w:b/>
          <w:color w:val="C00000"/>
          <w:sz w:val="40"/>
          <w:szCs w:val="40"/>
        </w:rPr>
        <w:t xml:space="preserve">III.3 </w:t>
      </w:r>
      <w:r w:rsidR="00672841">
        <w:rPr>
          <w:rFonts w:ascii="Garamond" w:hAnsi="Garamond"/>
          <w:b/>
          <w:color w:val="C00000"/>
          <w:sz w:val="40"/>
          <w:szCs w:val="40"/>
        </w:rPr>
        <w:tab/>
      </w:r>
      <w:r w:rsidRPr="00A161B6">
        <w:rPr>
          <w:rFonts w:ascii="Garamond" w:hAnsi="Garamond"/>
          <w:bCs/>
          <w:color w:val="000000"/>
          <w:sz w:val="40"/>
          <w:szCs w:val="40"/>
        </w:rPr>
        <w:t>Cultivate Messiah’s ability to be good stewards of tangible and intangible resources ensuring the flourishing of its ministries.</w:t>
      </w:r>
      <w:proofErr w:type="gramEnd"/>
    </w:p>
    <w:p w:rsidR="000C3E68" w:rsidRDefault="000C3E68" w:rsidP="000C3E68">
      <w:pPr>
        <w:pStyle w:val="NormalWeb"/>
        <w:spacing w:before="0" w:beforeAutospacing="0" w:after="0" w:afterAutospacing="0"/>
        <w:jc w:val="both"/>
        <w:rPr>
          <w:rFonts w:ascii="Garamond" w:hAnsi="Garamond"/>
          <w:bCs/>
          <w:color w:val="000000"/>
          <w:sz w:val="40"/>
          <w:szCs w:val="40"/>
        </w:rPr>
      </w:pPr>
    </w:p>
    <w:p w:rsidR="000C3E68" w:rsidRDefault="000C3E68" w:rsidP="000C3E68">
      <w:pPr>
        <w:pStyle w:val="NormalWeb"/>
        <w:spacing w:before="0" w:beforeAutospacing="0" w:after="0" w:afterAutospacing="0"/>
        <w:jc w:val="both"/>
        <w:rPr>
          <w:rFonts w:ascii="Garamond" w:hAnsi="Garamond"/>
          <w:bCs/>
          <w:color w:val="000000"/>
          <w:sz w:val="40"/>
          <w:szCs w:val="40"/>
        </w:rPr>
      </w:pPr>
    </w:p>
    <w:p w:rsidR="000C3E68" w:rsidRDefault="000C3E68" w:rsidP="000C3E68">
      <w:pPr>
        <w:pStyle w:val="NormalWeb"/>
        <w:spacing w:before="0" w:beforeAutospacing="0" w:after="0" w:afterAutospacing="0"/>
        <w:jc w:val="both"/>
        <w:rPr>
          <w:rFonts w:ascii="Garamond" w:hAnsi="Garamond"/>
          <w:bCs/>
          <w:color w:val="000000"/>
          <w:sz w:val="40"/>
          <w:szCs w:val="40"/>
        </w:rPr>
      </w:pPr>
    </w:p>
    <w:p w:rsidR="000C3E68" w:rsidRDefault="000C3E68" w:rsidP="000C3E68">
      <w:pPr>
        <w:pStyle w:val="NormalWeb"/>
        <w:spacing w:before="0" w:beforeAutospacing="0" w:after="0" w:afterAutospacing="0"/>
        <w:jc w:val="both"/>
        <w:rPr>
          <w:rFonts w:ascii="Garamond" w:hAnsi="Garamond"/>
          <w:bCs/>
          <w:color w:val="000000"/>
          <w:sz w:val="40"/>
          <w:szCs w:val="40"/>
        </w:rPr>
      </w:pPr>
    </w:p>
    <w:p w:rsidR="000C3E68" w:rsidRDefault="000C3E68" w:rsidP="000C3E68">
      <w:pPr>
        <w:pStyle w:val="NormalWeb"/>
        <w:spacing w:before="0" w:beforeAutospacing="0" w:after="0" w:afterAutospacing="0"/>
        <w:jc w:val="both"/>
        <w:rPr>
          <w:rFonts w:ascii="Garamond" w:hAnsi="Garamond"/>
          <w:bCs/>
          <w:color w:val="000000"/>
          <w:sz w:val="40"/>
          <w:szCs w:val="40"/>
        </w:rPr>
      </w:pPr>
    </w:p>
    <w:p w:rsidR="000C3E68" w:rsidRDefault="000C3E68" w:rsidP="000C3E68">
      <w:pPr>
        <w:pStyle w:val="NormalWeb"/>
        <w:spacing w:before="0" w:beforeAutospacing="0" w:after="0" w:afterAutospacing="0"/>
        <w:jc w:val="both"/>
        <w:rPr>
          <w:rFonts w:ascii="Garamond" w:hAnsi="Garamond"/>
          <w:bCs/>
          <w:color w:val="000000"/>
          <w:sz w:val="40"/>
          <w:szCs w:val="40"/>
        </w:rPr>
      </w:pPr>
    </w:p>
    <w:p w:rsidR="00672841" w:rsidRDefault="00672841" w:rsidP="000C3E68">
      <w:pPr>
        <w:widowControl w:val="0"/>
        <w:autoSpaceDE w:val="0"/>
        <w:autoSpaceDN w:val="0"/>
        <w:adjustRightInd w:val="0"/>
        <w:spacing w:after="0" w:line="240" w:lineRule="auto"/>
        <w:jc w:val="center"/>
        <w:rPr>
          <w:rFonts w:ascii="Garamond" w:eastAsia="MS Mincho" w:hAnsi="Garamond" w:cs="Times New Roman"/>
          <w:b/>
          <w:color w:val="00B050"/>
          <w:sz w:val="52"/>
          <w:szCs w:val="52"/>
        </w:rPr>
      </w:pPr>
    </w:p>
    <w:p w:rsidR="00672841" w:rsidRDefault="00672841" w:rsidP="000C3E68">
      <w:pPr>
        <w:widowControl w:val="0"/>
        <w:autoSpaceDE w:val="0"/>
        <w:autoSpaceDN w:val="0"/>
        <w:adjustRightInd w:val="0"/>
        <w:spacing w:after="0" w:line="240" w:lineRule="auto"/>
        <w:jc w:val="center"/>
        <w:rPr>
          <w:rFonts w:ascii="Garamond" w:eastAsia="MS Mincho" w:hAnsi="Garamond" w:cs="Times New Roman"/>
          <w:b/>
          <w:color w:val="00B050"/>
          <w:sz w:val="52"/>
          <w:szCs w:val="52"/>
        </w:rPr>
      </w:pPr>
    </w:p>
    <w:p w:rsidR="000C3E68" w:rsidRDefault="000C3E68" w:rsidP="000C3E68">
      <w:pPr>
        <w:widowControl w:val="0"/>
        <w:autoSpaceDE w:val="0"/>
        <w:autoSpaceDN w:val="0"/>
        <w:adjustRightInd w:val="0"/>
        <w:spacing w:after="0" w:line="240" w:lineRule="auto"/>
        <w:jc w:val="center"/>
        <w:rPr>
          <w:rFonts w:ascii="Garamond" w:eastAsia="MS Mincho" w:hAnsi="Garamond" w:cs="Times New Roman"/>
          <w:b/>
          <w:color w:val="00B050"/>
          <w:sz w:val="52"/>
          <w:szCs w:val="52"/>
        </w:rPr>
      </w:pPr>
      <w:r w:rsidRPr="000C3E68">
        <w:rPr>
          <w:rFonts w:ascii="Garamond" w:eastAsia="MS Mincho" w:hAnsi="Garamond" w:cs="Times New Roman"/>
          <w:b/>
          <w:color w:val="00B050"/>
          <w:sz w:val="52"/>
          <w:szCs w:val="52"/>
        </w:rPr>
        <w:t>IV</w:t>
      </w:r>
    </w:p>
    <w:p w:rsidR="000C3E68" w:rsidRPr="000C3E68" w:rsidRDefault="000C3E68" w:rsidP="000C3E68">
      <w:pPr>
        <w:widowControl w:val="0"/>
        <w:autoSpaceDE w:val="0"/>
        <w:autoSpaceDN w:val="0"/>
        <w:adjustRightInd w:val="0"/>
        <w:spacing w:after="0" w:line="240" w:lineRule="auto"/>
        <w:jc w:val="center"/>
        <w:rPr>
          <w:rFonts w:ascii="Garamond" w:eastAsia="MS Mincho" w:hAnsi="Garamond" w:cs="Times New Roman"/>
          <w:b/>
          <w:color w:val="00B050"/>
          <w:sz w:val="40"/>
          <w:szCs w:val="40"/>
        </w:rPr>
      </w:pPr>
    </w:p>
    <w:p w:rsidR="000C3E68" w:rsidRDefault="000C3E68" w:rsidP="000C3E68">
      <w:pPr>
        <w:widowControl w:val="0"/>
        <w:autoSpaceDE w:val="0"/>
        <w:autoSpaceDN w:val="0"/>
        <w:adjustRightInd w:val="0"/>
        <w:spacing w:after="0" w:line="240" w:lineRule="auto"/>
        <w:jc w:val="center"/>
        <w:rPr>
          <w:rFonts w:ascii="Garamond" w:eastAsia="MS Mincho" w:hAnsi="Garamond" w:cs="Times New Roman"/>
          <w:b/>
          <w:color w:val="00B050"/>
          <w:sz w:val="52"/>
          <w:szCs w:val="52"/>
        </w:rPr>
      </w:pPr>
      <w:r w:rsidRPr="000C3E68">
        <w:rPr>
          <w:rFonts w:ascii="Garamond" w:eastAsia="MS Mincho" w:hAnsi="Garamond" w:cs="Times New Roman"/>
          <w:b/>
          <w:color w:val="00B050"/>
          <w:sz w:val="52"/>
          <w:szCs w:val="52"/>
        </w:rPr>
        <w:t>GOAL</w:t>
      </w:r>
    </w:p>
    <w:p w:rsidR="000C3E68" w:rsidRPr="000C3E68" w:rsidRDefault="000C3E68" w:rsidP="000C3E68">
      <w:pPr>
        <w:widowControl w:val="0"/>
        <w:autoSpaceDE w:val="0"/>
        <w:autoSpaceDN w:val="0"/>
        <w:adjustRightInd w:val="0"/>
        <w:spacing w:after="0" w:line="240" w:lineRule="auto"/>
        <w:jc w:val="center"/>
        <w:rPr>
          <w:rFonts w:ascii="Times Roman" w:eastAsia="MS Mincho" w:hAnsi="Times Roman" w:cs="Times Roman"/>
          <w:color w:val="A00008"/>
          <w:sz w:val="24"/>
          <w:szCs w:val="24"/>
        </w:rPr>
      </w:pPr>
    </w:p>
    <w:p w:rsidR="000C3E68" w:rsidRPr="000C3E68" w:rsidRDefault="000C3E68" w:rsidP="000C3E68">
      <w:pPr>
        <w:spacing w:after="0" w:line="240" w:lineRule="auto"/>
        <w:ind w:left="360"/>
        <w:jc w:val="center"/>
        <w:rPr>
          <w:rFonts w:ascii="Garamond" w:eastAsia="MS Mincho" w:hAnsi="Garamond" w:cs="Times New Roman"/>
          <w:sz w:val="40"/>
          <w:szCs w:val="40"/>
        </w:rPr>
      </w:pPr>
      <w:r w:rsidRPr="000C3E68">
        <w:rPr>
          <w:rFonts w:ascii="Garamond" w:eastAsia="MS Mincho" w:hAnsi="Garamond" w:cs="Times New Roman"/>
          <w:sz w:val="40"/>
          <w:szCs w:val="40"/>
        </w:rPr>
        <w:t xml:space="preserve">Messiah aspires to be a </w:t>
      </w:r>
      <w:r w:rsidRPr="000C3E68">
        <w:rPr>
          <w:rFonts w:ascii="Garamond" w:eastAsia="MS Mincho" w:hAnsi="Garamond" w:cs="Times New Roman"/>
          <w:b/>
          <w:smallCaps/>
          <w:color w:val="00B050"/>
          <w:sz w:val="40"/>
          <w:szCs w:val="40"/>
        </w:rPr>
        <w:t>Gracious</w:t>
      </w:r>
      <w:r w:rsidRPr="000C3E68">
        <w:rPr>
          <w:rFonts w:ascii="Garamond" w:eastAsia="MS Mincho" w:hAnsi="Garamond" w:cs="Times New Roman"/>
          <w:color w:val="92D050"/>
          <w:sz w:val="40"/>
          <w:szCs w:val="40"/>
        </w:rPr>
        <w:t xml:space="preserve"> </w:t>
      </w:r>
      <w:r>
        <w:rPr>
          <w:rFonts w:ascii="Garamond" w:eastAsia="MS Mincho" w:hAnsi="Garamond" w:cs="Times New Roman"/>
          <w:sz w:val="40"/>
          <w:szCs w:val="40"/>
        </w:rPr>
        <w:t xml:space="preserve">congregation of God’s </w:t>
      </w:r>
      <w:r w:rsidRPr="000C3E68">
        <w:rPr>
          <w:rFonts w:ascii="Garamond" w:eastAsia="MS Mincho" w:hAnsi="Garamond" w:cs="Times New Roman"/>
          <w:sz w:val="40"/>
          <w:szCs w:val="40"/>
        </w:rPr>
        <w:t>people seeing Christ in every person and honoring one another’s gifts.</w:t>
      </w:r>
    </w:p>
    <w:p w:rsidR="000C3E68" w:rsidRPr="000C3E68" w:rsidRDefault="000C3E68" w:rsidP="000C3E68">
      <w:pPr>
        <w:spacing w:after="0" w:line="240" w:lineRule="auto"/>
        <w:ind w:left="360"/>
        <w:jc w:val="center"/>
        <w:rPr>
          <w:rFonts w:ascii="Garamond" w:eastAsia="MS Mincho" w:hAnsi="Garamond" w:cs="Times New Roman"/>
          <w:sz w:val="40"/>
          <w:szCs w:val="40"/>
        </w:rPr>
      </w:pPr>
    </w:p>
    <w:p w:rsidR="000C3E68" w:rsidRDefault="000C3E68" w:rsidP="000C3E68">
      <w:pPr>
        <w:widowControl w:val="0"/>
        <w:autoSpaceDE w:val="0"/>
        <w:autoSpaceDN w:val="0"/>
        <w:adjustRightInd w:val="0"/>
        <w:spacing w:after="0" w:line="240" w:lineRule="auto"/>
        <w:jc w:val="center"/>
        <w:rPr>
          <w:rFonts w:ascii="Garamond" w:eastAsia="MS Mincho" w:hAnsi="Garamond" w:cs="Times New Roman"/>
          <w:b/>
          <w:color w:val="00B050"/>
          <w:sz w:val="52"/>
          <w:szCs w:val="52"/>
        </w:rPr>
      </w:pPr>
      <w:r w:rsidRPr="000C3E68">
        <w:rPr>
          <w:rFonts w:ascii="Garamond" w:eastAsia="MS Mincho" w:hAnsi="Garamond" w:cs="Times New Roman"/>
          <w:b/>
          <w:color w:val="00B050"/>
          <w:sz w:val="52"/>
          <w:szCs w:val="52"/>
        </w:rPr>
        <w:t>OBJECTIVES</w:t>
      </w:r>
    </w:p>
    <w:p w:rsidR="000C3E68" w:rsidRPr="000C3E68" w:rsidRDefault="000C3E68" w:rsidP="000C3E68">
      <w:pPr>
        <w:widowControl w:val="0"/>
        <w:autoSpaceDE w:val="0"/>
        <w:autoSpaceDN w:val="0"/>
        <w:adjustRightInd w:val="0"/>
        <w:spacing w:after="0" w:line="240" w:lineRule="auto"/>
        <w:jc w:val="center"/>
        <w:rPr>
          <w:rFonts w:ascii="Garamond" w:eastAsia="MS Mincho" w:hAnsi="Garamond" w:cs="Times New Roman"/>
          <w:b/>
          <w:color w:val="00B050"/>
          <w:sz w:val="24"/>
          <w:szCs w:val="24"/>
        </w:rPr>
      </w:pPr>
    </w:p>
    <w:p w:rsidR="000C3E68" w:rsidRPr="000C3E68" w:rsidRDefault="000C3E68" w:rsidP="000C3E68">
      <w:pPr>
        <w:widowControl w:val="0"/>
        <w:autoSpaceDE w:val="0"/>
        <w:autoSpaceDN w:val="0"/>
        <w:adjustRightInd w:val="0"/>
        <w:spacing w:after="0" w:line="240" w:lineRule="auto"/>
        <w:rPr>
          <w:rFonts w:ascii="Garamond" w:eastAsia="MS Mincho" w:hAnsi="Garamond" w:cs="Times New Roman"/>
          <w:b/>
          <w:color w:val="00B050"/>
          <w:sz w:val="52"/>
          <w:szCs w:val="52"/>
        </w:rPr>
      </w:pPr>
      <w:proofErr w:type="gramStart"/>
      <w:r w:rsidRPr="000C3E68">
        <w:rPr>
          <w:rFonts w:ascii="Garamond" w:eastAsia="MS Mincho" w:hAnsi="Garamond" w:cs="Times New Roman"/>
          <w:b/>
          <w:color w:val="00B050"/>
          <w:sz w:val="40"/>
          <w:szCs w:val="40"/>
        </w:rPr>
        <w:t>IV</w:t>
      </w:r>
      <w:r w:rsidR="00672841">
        <w:rPr>
          <w:rFonts w:ascii="Garamond" w:eastAsia="MS Mincho" w:hAnsi="Garamond" w:cs="Times New Roman"/>
          <w:b/>
          <w:color w:val="00B050"/>
          <w:sz w:val="40"/>
          <w:szCs w:val="40"/>
        </w:rPr>
        <w:t xml:space="preserve">.1 </w:t>
      </w:r>
      <w:r w:rsidR="00672841">
        <w:rPr>
          <w:rFonts w:ascii="Garamond" w:eastAsia="MS Mincho" w:hAnsi="Garamond" w:cs="Times New Roman"/>
          <w:b/>
          <w:color w:val="00B050"/>
          <w:sz w:val="40"/>
          <w:szCs w:val="40"/>
        </w:rPr>
        <w:tab/>
      </w:r>
      <w:r w:rsidRPr="000C3E68">
        <w:rPr>
          <w:rFonts w:ascii="Garamond" w:eastAsia="Times New Roman" w:hAnsi="Garamond" w:cs="Times New Roman"/>
          <w:bCs/>
          <w:color w:val="000000"/>
          <w:sz w:val="40"/>
          <w:szCs w:val="40"/>
        </w:rPr>
        <w:t>Expand Messiah’s Senior Ministries, bringing warmth and support into homes and hearts.</w:t>
      </w:r>
      <w:proofErr w:type="gramEnd"/>
    </w:p>
    <w:p w:rsidR="000C3E68" w:rsidRPr="000C3E68" w:rsidRDefault="000C3E68" w:rsidP="000C3E68">
      <w:pPr>
        <w:spacing w:after="0" w:line="240" w:lineRule="auto"/>
        <w:jc w:val="both"/>
        <w:rPr>
          <w:rFonts w:ascii="Garamond" w:eastAsia="Times New Roman" w:hAnsi="Garamond" w:cs="Times New Roman"/>
          <w:sz w:val="24"/>
          <w:szCs w:val="24"/>
        </w:rPr>
      </w:pPr>
    </w:p>
    <w:p w:rsidR="000C3E68" w:rsidRPr="000C3E68" w:rsidRDefault="000C3E68" w:rsidP="000C3E68">
      <w:pPr>
        <w:spacing w:after="0" w:line="240" w:lineRule="auto"/>
        <w:jc w:val="both"/>
        <w:rPr>
          <w:rFonts w:ascii="Garamond" w:eastAsia="Times New Roman" w:hAnsi="Garamond" w:cs="Times New Roman"/>
          <w:sz w:val="40"/>
          <w:szCs w:val="40"/>
        </w:rPr>
      </w:pPr>
      <w:r>
        <w:rPr>
          <w:rFonts w:ascii="Garamond" w:eastAsia="MS Mincho" w:hAnsi="Garamond" w:cs="Times New Roman"/>
          <w:b/>
          <w:color w:val="00B050"/>
          <w:sz w:val="40"/>
          <w:szCs w:val="40"/>
        </w:rPr>
        <w:t xml:space="preserve">IV.2 </w:t>
      </w:r>
      <w:r w:rsidR="00672841">
        <w:rPr>
          <w:rFonts w:ascii="Garamond" w:eastAsia="MS Mincho" w:hAnsi="Garamond" w:cs="Times New Roman"/>
          <w:b/>
          <w:color w:val="00B050"/>
          <w:sz w:val="40"/>
          <w:szCs w:val="40"/>
        </w:rPr>
        <w:tab/>
      </w:r>
      <w:r w:rsidRPr="000C3E68">
        <w:rPr>
          <w:rFonts w:ascii="Garamond" w:eastAsia="Times New Roman" w:hAnsi="Garamond" w:cs="Times New Roman"/>
          <w:bCs/>
          <w:color w:val="000000"/>
          <w:sz w:val="40"/>
          <w:szCs w:val="40"/>
        </w:rPr>
        <w:t>Develop and launch metho</w:t>
      </w:r>
      <w:r w:rsidR="00672841">
        <w:rPr>
          <w:rFonts w:ascii="Garamond" w:eastAsia="Times New Roman" w:hAnsi="Garamond" w:cs="Times New Roman"/>
          <w:bCs/>
          <w:color w:val="000000"/>
          <w:sz w:val="40"/>
          <w:szCs w:val="40"/>
        </w:rPr>
        <w:t xml:space="preserve">ds that connect current and new </w:t>
      </w:r>
      <w:r w:rsidRPr="000C3E68">
        <w:rPr>
          <w:rFonts w:ascii="Garamond" w:eastAsia="Times New Roman" w:hAnsi="Garamond" w:cs="Times New Roman"/>
          <w:bCs/>
          <w:color w:val="000000"/>
          <w:sz w:val="40"/>
          <w:szCs w:val="40"/>
        </w:rPr>
        <w:t>members with ministry opportunities, contacts, and calendars.</w:t>
      </w:r>
    </w:p>
    <w:p w:rsidR="000C3E68" w:rsidRPr="000C3E68" w:rsidRDefault="000C3E68" w:rsidP="000C3E68">
      <w:pPr>
        <w:spacing w:after="0" w:line="240" w:lineRule="auto"/>
        <w:rPr>
          <w:rFonts w:ascii="Garamond" w:eastAsia="Times New Roman" w:hAnsi="Garamond" w:cs="Times New Roman"/>
          <w:sz w:val="24"/>
          <w:szCs w:val="24"/>
        </w:rPr>
      </w:pPr>
    </w:p>
    <w:p w:rsidR="000C3E68" w:rsidRDefault="000C3E68" w:rsidP="000C3E68">
      <w:pPr>
        <w:spacing w:after="0" w:line="240" w:lineRule="auto"/>
        <w:jc w:val="both"/>
        <w:rPr>
          <w:rFonts w:ascii="Garamond" w:eastAsia="Times New Roman" w:hAnsi="Garamond" w:cs="Times New Roman"/>
          <w:bCs/>
          <w:color w:val="000000"/>
          <w:sz w:val="40"/>
          <w:szCs w:val="40"/>
        </w:rPr>
      </w:pPr>
      <w:proofErr w:type="gramStart"/>
      <w:r>
        <w:rPr>
          <w:rFonts w:ascii="Garamond" w:eastAsia="MS Mincho" w:hAnsi="Garamond" w:cs="Times New Roman"/>
          <w:b/>
          <w:color w:val="00B050"/>
          <w:sz w:val="40"/>
          <w:szCs w:val="40"/>
        </w:rPr>
        <w:t>IV</w:t>
      </w:r>
      <w:r w:rsidRPr="00672841">
        <w:rPr>
          <w:rFonts w:ascii="Garamond" w:eastAsia="MS Mincho" w:hAnsi="Garamond" w:cs="Times New Roman"/>
          <w:b/>
          <w:color w:val="00B050"/>
          <w:sz w:val="40"/>
          <w:szCs w:val="40"/>
        </w:rPr>
        <w:t>.3</w:t>
      </w:r>
      <w:r w:rsidR="00672841">
        <w:rPr>
          <w:rFonts w:ascii="Garamond" w:eastAsia="Times New Roman" w:hAnsi="Garamond" w:cs="Times New Roman"/>
          <w:bCs/>
          <w:color w:val="000000"/>
          <w:sz w:val="24"/>
          <w:szCs w:val="24"/>
        </w:rPr>
        <w:t xml:space="preserve"> </w:t>
      </w:r>
      <w:r w:rsidR="00672841">
        <w:rPr>
          <w:rFonts w:ascii="Garamond" w:eastAsia="Times New Roman" w:hAnsi="Garamond" w:cs="Times New Roman"/>
          <w:bCs/>
          <w:color w:val="000000"/>
          <w:sz w:val="24"/>
          <w:szCs w:val="24"/>
        </w:rPr>
        <w:tab/>
      </w:r>
      <w:r w:rsidRPr="000C3E68">
        <w:rPr>
          <w:rFonts w:ascii="Garamond" w:eastAsia="Times New Roman" w:hAnsi="Garamond" w:cs="Times New Roman"/>
          <w:bCs/>
          <w:color w:val="000000"/>
          <w:sz w:val="40"/>
          <w:szCs w:val="40"/>
        </w:rPr>
        <w:t>Highlight Messiah’s ministrie</w:t>
      </w:r>
      <w:r>
        <w:rPr>
          <w:rFonts w:ascii="Garamond" w:eastAsia="Times New Roman" w:hAnsi="Garamond" w:cs="Times New Roman"/>
          <w:bCs/>
          <w:color w:val="000000"/>
          <w:sz w:val="40"/>
          <w:szCs w:val="40"/>
        </w:rPr>
        <w:t>s both internally and externally.</w:t>
      </w:r>
      <w:proofErr w:type="gramEnd"/>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0C3E68">
      <w:pPr>
        <w:spacing w:after="0" w:line="240" w:lineRule="auto"/>
        <w:jc w:val="both"/>
        <w:rPr>
          <w:rFonts w:ascii="Garamond" w:eastAsia="Times New Roman" w:hAnsi="Garamond" w:cs="Times New Roman"/>
          <w:bCs/>
          <w:color w:val="000000"/>
          <w:sz w:val="40"/>
          <w:szCs w:val="40"/>
        </w:rPr>
      </w:pPr>
    </w:p>
    <w:p w:rsidR="00672841" w:rsidRDefault="00672841" w:rsidP="00672841">
      <w:pPr>
        <w:widowControl w:val="0"/>
        <w:autoSpaceDE w:val="0"/>
        <w:autoSpaceDN w:val="0"/>
        <w:adjustRightInd w:val="0"/>
        <w:spacing w:after="0" w:line="240" w:lineRule="auto"/>
        <w:jc w:val="center"/>
        <w:rPr>
          <w:rFonts w:ascii="Garamond" w:hAnsi="Garamond"/>
          <w:b/>
          <w:color w:val="7030A0"/>
          <w:sz w:val="52"/>
          <w:szCs w:val="52"/>
        </w:rPr>
      </w:pPr>
      <w:r>
        <w:rPr>
          <w:rFonts w:ascii="Garamond" w:hAnsi="Garamond"/>
          <w:b/>
          <w:color w:val="7030A0"/>
          <w:sz w:val="52"/>
          <w:szCs w:val="52"/>
        </w:rPr>
        <w:t>V</w:t>
      </w:r>
    </w:p>
    <w:p w:rsidR="00672841" w:rsidRPr="00672841" w:rsidRDefault="00672841" w:rsidP="00672841">
      <w:pPr>
        <w:widowControl w:val="0"/>
        <w:autoSpaceDE w:val="0"/>
        <w:autoSpaceDN w:val="0"/>
        <w:adjustRightInd w:val="0"/>
        <w:spacing w:after="0" w:line="240" w:lineRule="auto"/>
        <w:jc w:val="center"/>
        <w:rPr>
          <w:rFonts w:ascii="Garamond" w:hAnsi="Garamond"/>
          <w:b/>
          <w:color w:val="7030A0"/>
          <w:sz w:val="40"/>
          <w:szCs w:val="40"/>
        </w:rPr>
      </w:pPr>
    </w:p>
    <w:p w:rsidR="00672841" w:rsidRDefault="00672841" w:rsidP="00672841">
      <w:pPr>
        <w:widowControl w:val="0"/>
        <w:autoSpaceDE w:val="0"/>
        <w:autoSpaceDN w:val="0"/>
        <w:adjustRightInd w:val="0"/>
        <w:spacing w:after="0" w:line="240" w:lineRule="auto"/>
        <w:jc w:val="center"/>
        <w:rPr>
          <w:rFonts w:ascii="Garamond" w:hAnsi="Garamond"/>
          <w:b/>
          <w:color w:val="7030A0"/>
          <w:sz w:val="52"/>
          <w:szCs w:val="52"/>
        </w:rPr>
      </w:pPr>
      <w:r>
        <w:rPr>
          <w:rFonts w:ascii="Garamond" w:hAnsi="Garamond"/>
          <w:b/>
          <w:color w:val="7030A0"/>
          <w:sz w:val="52"/>
          <w:szCs w:val="52"/>
        </w:rPr>
        <w:t>GOAL</w:t>
      </w:r>
    </w:p>
    <w:p w:rsidR="00672841" w:rsidRPr="00672841" w:rsidRDefault="00672841" w:rsidP="00672841">
      <w:pPr>
        <w:widowControl w:val="0"/>
        <w:autoSpaceDE w:val="0"/>
        <w:autoSpaceDN w:val="0"/>
        <w:adjustRightInd w:val="0"/>
        <w:spacing w:after="0" w:line="240" w:lineRule="auto"/>
        <w:jc w:val="center"/>
        <w:rPr>
          <w:rFonts w:ascii="Garamond" w:hAnsi="Garamond"/>
          <w:b/>
          <w:color w:val="00B050"/>
          <w:sz w:val="24"/>
          <w:szCs w:val="24"/>
        </w:rPr>
      </w:pPr>
    </w:p>
    <w:p w:rsidR="00672841" w:rsidRPr="00672841" w:rsidRDefault="00672841" w:rsidP="00672841">
      <w:pPr>
        <w:spacing w:after="0" w:line="240" w:lineRule="auto"/>
        <w:ind w:left="360"/>
        <w:jc w:val="center"/>
        <w:rPr>
          <w:rFonts w:ascii="Garamond" w:hAnsi="Garamond"/>
          <w:sz w:val="40"/>
          <w:szCs w:val="40"/>
          <w:highlight w:val="yellow"/>
        </w:rPr>
      </w:pPr>
      <w:r w:rsidRPr="00672841">
        <w:rPr>
          <w:rFonts w:ascii="Garamond" w:hAnsi="Garamond"/>
          <w:sz w:val="40"/>
          <w:szCs w:val="40"/>
        </w:rPr>
        <w:t xml:space="preserve">Messiah aspires to be a </w:t>
      </w:r>
      <w:r w:rsidRPr="00672841">
        <w:rPr>
          <w:rFonts w:ascii="Garamond" w:hAnsi="Garamond"/>
          <w:b/>
          <w:color w:val="7030A0"/>
          <w:sz w:val="40"/>
          <w:szCs w:val="40"/>
        </w:rPr>
        <w:t>Growing</w:t>
      </w:r>
      <w:r w:rsidRPr="00672841">
        <w:rPr>
          <w:rFonts w:ascii="Garamond" w:hAnsi="Garamond"/>
          <w:color w:val="7030A0"/>
          <w:sz w:val="40"/>
          <w:szCs w:val="40"/>
        </w:rPr>
        <w:t xml:space="preserve"> </w:t>
      </w:r>
      <w:r w:rsidRPr="00672841">
        <w:rPr>
          <w:rFonts w:ascii="Garamond" w:hAnsi="Garamond"/>
          <w:sz w:val="40"/>
          <w:szCs w:val="40"/>
        </w:rPr>
        <w:t>congregation of God’s people who nourish moving and memorable relationships, creating a thirst for more.</w:t>
      </w:r>
    </w:p>
    <w:p w:rsidR="00672841" w:rsidRPr="00672841" w:rsidRDefault="00672841" w:rsidP="00672841">
      <w:pPr>
        <w:spacing w:after="0" w:line="240" w:lineRule="auto"/>
        <w:ind w:left="360"/>
        <w:jc w:val="center"/>
        <w:rPr>
          <w:rFonts w:ascii="Garamond" w:hAnsi="Garamond"/>
          <w:sz w:val="40"/>
          <w:szCs w:val="40"/>
          <w:highlight w:val="yellow"/>
        </w:rPr>
      </w:pPr>
    </w:p>
    <w:p w:rsidR="00672841" w:rsidRDefault="00672841" w:rsidP="00672841">
      <w:pPr>
        <w:widowControl w:val="0"/>
        <w:autoSpaceDE w:val="0"/>
        <w:autoSpaceDN w:val="0"/>
        <w:adjustRightInd w:val="0"/>
        <w:spacing w:after="0" w:line="240" w:lineRule="auto"/>
        <w:jc w:val="center"/>
        <w:rPr>
          <w:rFonts w:ascii="Garamond" w:hAnsi="Garamond"/>
          <w:b/>
          <w:color w:val="7030A0"/>
          <w:sz w:val="52"/>
          <w:szCs w:val="52"/>
        </w:rPr>
      </w:pPr>
      <w:r w:rsidRPr="00D40A60">
        <w:rPr>
          <w:rFonts w:ascii="Garamond" w:hAnsi="Garamond"/>
          <w:b/>
          <w:color w:val="7030A0"/>
          <w:sz w:val="52"/>
          <w:szCs w:val="52"/>
        </w:rPr>
        <w:t>OBJECTIVES</w:t>
      </w:r>
    </w:p>
    <w:p w:rsidR="00672841" w:rsidRPr="00672841" w:rsidRDefault="00672841" w:rsidP="00672841">
      <w:pPr>
        <w:widowControl w:val="0"/>
        <w:autoSpaceDE w:val="0"/>
        <w:autoSpaceDN w:val="0"/>
        <w:adjustRightInd w:val="0"/>
        <w:spacing w:after="0" w:line="240" w:lineRule="auto"/>
        <w:jc w:val="center"/>
        <w:rPr>
          <w:rFonts w:ascii="Garamond" w:hAnsi="Garamond"/>
          <w:b/>
          <w:color w:val="7030A0"/>
          <w:sz w:val="24"/>
          <w:szCs w:val="24"/>
        </w:rPr>
      </w:pPr>
    </w:p>
    <w:p w:rsidR="00672841" w:rsidRPr="00D40A60" w:rsidRDefault="00672841" w:rsidP="00672841">
      <w:pPr>
        <w:widowControl w:val="0"/>
        <w:autoSpaceDE w:val="0"/>
        <w:autoSpaceDN w:val="0"/>
        <w:adjustRightInd w:val="0"/>
        <w:spacing w:after="0" w:line="240" w:lineRule="auto"/>
        <w:jc w:val="both"/>
        <w:rPr>
          <w:rFonts w:ascii="Garamond" w:hAnsi="Garamond"/>
          <w:b/>
          <w:color w:val="7030A0"/>
          <w:sz w:val="52"/>
          <w:szCs w:val="52"/>
        </w:rPr>
      </w:pPr>
      <w:r w:rsidRPr="00D40A60">
        <w:rPr>
          <w:rFonts w:ascii="Garamond" w:hAnsi="Garamond"/>
          <w:b/>
          <w:color w:val="7030A0"/>
          <w:sz w:val="40"/>
          <w:szCs w:val="40"/>
        </w:rPr>
        <w:t>V</w:t>
      </w:r>
      <w:r>
        <w:rPr>
          <w:rFonts w:ascii="Garamond" w:hAnsi="Garamond"/>
          <w:b/>
          <w:color w:val="7030A0"/>
          <w:sz w:val="40"/>
          <w:szCs w:val="40"/>
        </w:rPr>
        <w:t>.1</w:t>
      </w:r>
      <w:r>
        <w:rPr>
          <w:rFonts w:ascii="Garamond" w:hAnsi="Garamond"/>
          <w:b/>
          <w:color w:val="7030A0"/>
          <w:sz w:val="40"/>
          <w:szCs w:val="40"/>
        </w:rPr>
        <w:tab/>
      </w:r>
      <w:r>
        <w:rPr>
          <w:rFonts w:ascii="Garamond" w:hAnsi="Garamond"/>
          <w:b/>
          <w:color w:val="7030A0"/>
          <w:sz w:val="40"/>
          <w:szCs w:val="40"/>
        </w:rPr>
        <w:tab/>
      </w:r>
      <w:r w:rsidRPr="00707EB1">
        <w:rPr>
          <w:rFonts w:ascii="Garamond" w:hAnsi="Garamond"/>
          <w:b/>
          <w:color w:val="7030A0"/>
          <w:sz w:val="40"/>
          <w:szCs w:val="40"/>
        </w:rPr>
        <w:t xml:space="preserve">  </w:t>
      </w:r>
      <w:r w:rsidRPr="00707EB1">
        <w:rPr>
          <w:rFonts w:ascii="Garamond" w:eastAsia="Times New Roman" w:hAnsi="Garamond" w:cs="Times New Roman"/>
          <w:bCs/>
          <w:color w:val="000000"/>
          <w:sz w:val="40"/>
          <w:szCs w:val="40"/>
        </w:rPr>
        <w:t xml:space="preserve">Nourish parishioners’ faith formation and integration into congregational life through expanded Life Group Ministry. </w:t>
      </w:r>
    </w:p>
    <w:p w:rsidR="00672841" w:rsidRPr="00672841" w:rsidRDefault="00672841" w:rsidP="00672841">
      <w:pPr>
        <w:spacing w:after="0" w:line="240" w:lineRule="auto"/>
        <w:rPr>
          <w:rFonts w:ascii="Garamond" w:eastAsia="Times New Roman" w:hAnsi="Garamond" w:cs="Times New Roman"/>
          <w:sz w:val="24"/>
          <w:szCs w:val="24"/>
        </w:rPr>
      </w:pPr>
    </w:p>
    <w:p w:rsidR="00672841" w:rsidRDefault="00672841" w:rsidP="00672841">
      <w:pPr>
        <w:spacing w:after="0" w:line="240" w:lineRule="auto"/>
        <w:jc w:val="both"/>
        <w:rPr>
          <w:rFonts w:ascii="Garamond" w:eastAsia="Times New Roman" w:hAnsi="Garamond" w:cs="Times New Roman"/>
          <w:sz w:val="40"/>
          <w:szCs w:val="40"/>
        </w:rPr>
      </w:pPr>
      <w:r>
        <w:rPr>
          <w:rFonts w:ascii="Garamond" w:hAnsi="Garamond"/>
          <w:b/>
          <w:color w:val="7030A0"/>
          <w:sz w:val="40"/>
          <w:szCs w:val="40"/>
        </w:rPr>
        <w:t>V.2</w:t>
      </w:r>
      <w:r>
        <w:rPr>
          <w:rFonts w:ascii="Garamond" w:hAnsi="Garamond"/>
          <w:b/>
          <w:color w:val="7030A0"/>
          <w:sz w:val="40"/>
          <w:szCs w:val="40"/>
        </w:rPr>
        <w:tab/>
      </w:r>
      <w:r>
        <w:rPr>
          <w:rFonts w:ascii="Garamond" w:hAnsi="Garamond"/>
          <w:b/>
          <w:color w:val="7030A0"/>
          <w:sz w:val="40"/>
          <w:szCs w:val="40"/>
        </w:rPr>
        <w:tab/>
      </w:r>
      <w:r w:rsidRPr="00707EB1">
        <w:rPr>
          <w:rFonts w:ascii="Garamond" w:hAnsi="Garamond"/>
          <w:b/>
          <w:color w:val="7030A0"/>
          <w:sz w:val="40"/>
          <w:szCs w:val="40"/>
        </w:rPr>
        <w:t xml:space="preserve">  </w:t>
      </w:r>
      <w:r w:rsidRPr="00707EB1">
        <w:rPr>
          <w:rFonts w:ascii="Garamond" w:eastAsia="Times New Roman" w:hAnsi="Garamond" w:cs="Times New Roman"/>
          <w:bCs/>
          <w:color w:val="000000"/>
          <w:sz w:val="40"/>
          <w:szCs w:val="40"/>
        </w:rPr>
        <w:t xml:space="preserve">Redevelop and sustain a holistic relationship between MLC and MLC Preschool, fully engaging parishioners in the support and enhancement of the ministry. </w:t>
      </w:r>
    </w:p>
    <w:p w:rsidR="00672841" w:rsidRPr="00672841" w:rsidRDefault="00672841" w:rsidP="00672841">
      <w:pPr>
        <w:spacing w:after="0" w:line="240" w:lineRule="auto"/>
        <w:rPr>
          <w:rFonts w:ascii="Garamond" w:eastAsia="Times New Roman" w:hAnsi="Garamond" w:cs="Times New Roman"/>
          <w:sz w:val="24"/>
          <w:szCs w:val="24"/>
        </w:rPr>
      </w:pPr>
    </w:p>
    <w:p w:rsidR="00672841" w:rsidRPr="00A03C80" w:rsidRDefault="00672841" w:rsidP="00672841">
      <w:pPr>
        <w:pStyle w:val="NormalWeb"/>
        <w:spacing w:before="0" w:beforeAutospacing="0" w:after="0" w:afterAutospacing="0"/>
        <w:jc w:val="both"/>
        <w:rPr>
          <w:rFonts w:ascii="Garamond" w:hAnsi="Garamond"/>
          <w:color w:val="000000"/>
          <w:sz w:val="40"/>
          <w:szCs w:val="40"/>
        </w:rPr>
      </w:pPr>
      <w:r>
        <w:rPr>
          <w:rFonts w:ascii="Garamond" w:hAnsi="Garamond"/>
          <w:b/>
          <w:color w:val="7030A0"/>
          <w:sz w:val="40"/>
          <w:szCs w:val="40"/>
        </w:rPr>
        <w:t>V.3</w:t>
      </w:r>
      <w:r>
        <w:rPr>
          <w:rFonts w:ascii="Garamond" w:hAnsi="Garamond"/>
          <w:b/>
          <w:color w:val="7030A0"/>
          <w:sz w:val="40"/>
          <w:szCs w:val="40"/>
        </w:rPr>
        <w:tab/>
      </w:r>
      <w:r>
        <w:rPr>
          <w:rFonts w:ascii="Garamond" w:hAnsi="Garamond"/>
          <w:b/>
          <w:color w:val="7030A0"/>
          <w:sz w:val="40"/>
          <w:szCs w:val="40"/>
        </w:rPr>
        <w:tab/>
      </w:r>
      <w:r w:rsidRPr="00707EB1">
        <w:rPr>
          <w:rFonts w:ascii="Garamond" w:hAnsi="Garamond"/>
          <w:b/>
          <w:color w:val="7030A0"/>
          <w:sz w:val="40"/>
          <w:szCs w:val="40"/>
        </w:rPr>
        <w:t xml:space="preserve">  </w:t>
      </w:r>
      <w:r w:rsidRPr="00707EB1">
        <w:rPr>
          <w:rFonts w:ascii="Garamond" w:hAnsi="Garamond"/>
          <w:bCs/>
          <w:color w:val="000000"/>
          <w:sz w:val="40"/>
          <w:szCs w:val="40"/>
        </w:rPr>
        <w:t>Nurture a welcoming atmosphere for visitors, new members, and current members.</w:t>
      </w:r>
    </w:p>
    <w:p w:rsidR="00672841" w:rsidRDefault="00672841" w:rsidP="000C3E68">
      <w:pPr>
        <w:spacing w:after="0" w:line="240" w:lineRule="auto"/>
        <w:jc w:val="both"/>
        <w:rPr>
          <w:rFonts w:ascii="Garamond" w:eastAsia="Times New Roman" w:hAnsi="Garamond" w:cs="Times New Roman"/>
          <w:bCs/>
          <w:color w:val="000000"/>
          <w:sz w:val="40"/>
          <w:szCs w:val="40"/>
        </w:rPr>
      </w:pPr>
    </w:p>
    <w:p w:rsidR="000C3E68" w:rsidRDefault="000C3E68" w:rsidP="000C3E68">
      <w:pPr>
        <w:spacing w:after="0" w:line="240" w:lineRule="auto"/>
        <w:jc w:val="both"/>
        <w:rPr>
          <w:rFonts w:ascii="Garamond" w:eastAsia="Times New Roman" w:hAnsi="Garamond" w:cs="Times New Roman"/>
          <w:bCs/>
          <w:color w:val="000000"/>
          <w:sz w:val="40"/>
          <w:szCs w:val="40"/>
        </w:rPr>
      </w:pPr>
    </w:p>
    <w:p w:rsidR="000C3E68" w:rsidRPr="000C3E68" w:rsidRDefault="000C3E68" w:rsidP="000C3E68">
      <w:pPr>
        <w:spacing w:after="0" w:line="240" w:lineRule="auto"/>
        <w:jc w:val="both"/>
        <w:rPr>
          <w:rFonts w:ascii="Garamond" w:eastAsia="Times New Roman" w:hAnsi="Garamond" w:cs="Times New Roman"/>
          <w:b/>
          <w:bCs/>
          <w:color w:val="000000"/>
          <w:sz w:val="40"/>
          <w:szCs w:val="40"/>
        </w:rPr>
      </w:pPr>
    </w:p>
    <w:p w:rsidR="000C3E68" w:rsidRDefault="000C3E68" w:rsidP="000C3E68">
      <w:pPr>
        <w:pStyle w:val="NormalWeb"/>
        <w:spacing w:before="0" w:beforeAutospacing="0" w:after="0" w:afterAutospacing="0"/>
        <w:jc w:val="both"/>
        <w:rPr>
          <w:rFonts w:ascii="Garamond" w:hAnsi="Garamond"/>
          <w:bCs/>
          <w:color w:val="000000"/>
          <w:sz w:val="40"/>
          <w:szCs w:val="40"/>
        </w:rPr>
      </w:pPr>
    </w:p>
    <w:p w:rsidR="005D7A17" w:rsidRPr="005D7A17" w:rsidRDefault="005D7A17" w:rsidP="005D7A17">
      <w:pPr>
        <w:spacing w:after="0" w:line="240" w:lineRule="auto"/>
        <w:jc w:val="both"/>
        <w:rPr>
          <w:rFonts w:ascii="Garamond" w:eastAsia="MS Mincho" w:hAnsi="Garamond" w:cs="Times New Roman"/>
          <w:color w:val="FFC000"/>
          <w:sz w:val="40"/>
          <w:szCs w:val="40"/>
        </w:rPr>
      </w:pPr>
    </w:p>
    <w:p w:rsidR="005D7A17" w:rsidRPr="00B90DEC" w:rsidRDefault="005D7A17" w:rsidP="00B90DEC">
      <w:pPr>
        <w:spacing w:after="0" w:line="240" w:lineRule="auto"/>
        <w:jc w:val="both"/>
        <w:rPr>
          <w:rFonts w:ascii="Garamond" w:eastAsia="MS Mincho" w:hAnsi="Garamond" w:cs="Times New Roman"/>
          <w:sz w:val="32"/>
          <w:szCs w:val="32"/>
        </w:rPr>
      </w:pPr>
    </w:p>
    <w:sectPr w:rsidR="005D7A17" w:rsidRPr="00B90DEC" w:rsidSect="00B90DEC">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E7" w:rsidRDefault="00F312E7" w:rsidP="00B90DEC">
      <w:pPr>
        <w:spacing w:after="0" w:line="240" w:lineRule="auto"/>
      </w:pPr>
      <w:r>
        <w:separator/>
      </w:r>
    </w:p>
  </w:endnote>
  <w:endnote w:type="continuationSeparator" w:id="0">
    <w:p w:rsidR="00F312E7" w:rsidRDefault="00F312E7" w:rsidP="00B9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E7" w:rsidRDefault="00F312E7" w:rsidP="00B90DEC">
      <w:pPr>
        <w:spacing w:after="0" w:line="240" w:lineRule="auto"/>
      </w:pPr>
      <w:r>
        <w:separator/>
      </w:r>
    </w:p>
  </w:footnote>
  <w:footnote w:type="continuationSeparator" w:id="0">
    <w:p w:rsidR="00F312E7" w:rsidRDefault="00F312E7" w:rsidP="00B9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EC" w:rsidRDefault="00B90DEC" w:rsidP="00B90DEC">
    <w:pPr>
      <w:pStyle w:val="Header"/>
      <w:jc w:val="center"/>
    </w:pPr>
    <w:r>
      <w:rPr>
        <w:noProof/>
      </w:rPr>
      <w:drawing>
        <wp:inline distT="0" distB="0" distL="0" distR="0" wp14:anchorId="78AE12B3">
          <wp:extent cx="1751162" cy="62553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657" cy="626423"/>
                  </a:xfrm>
                  <a:prstGeom prst="rect">
                    <a:avLst/>
                  </a:prstGeom>
                  <a:noFill/>
                </pic:spPr>
              </pic:pic>
            </a:graphicData>
          </a:graphic>
        </wp:inline>
      </w:drawing>
    </w:r>
  </w:p>
  <w:p w:rsidR="00B90DEC" w:rsidRDefault="00B90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EC"/>
    <w:rsid w:val="000C3E68"/>
    <w:rsid w:val="002523FF"/>
    <w:rsid w:val="00545FF7"/>
    <w:rsid w:val="005D7A17"/>
    <w:rsid w:val="00672841"/>
    <w:rsid w:val="007E3F4A"/>
    <w:rsid w:val="00B90DEC"/>
    <w:rsid w:val="00D0012D"/>
    <w:rsid w:val="00F3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EC"/>
    <w:rPr>
      <w:rFonts w:ascii="Tahoma" w:hAnsi="Tahoma" w:cs="Tahoma"/>
      <w:sz w:val="16"/>
      <w:szCs w:val="16"/>
    </w:rPr>
  </w:style>
  <w:style w:type="paragraph" w:styleId="Header">
    <w:name w:val="header"/>
    <w:basedOn w:val="Normal"/>
    <w:link w:val="HeaderChar"/>
    <w:uiPriority w:val="99"/>
    <w:unhideWhenUsed/>
    <w:rsid w:val="00B9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EC"/>
  </w:style>
  <w:style w:type="paragraph" w:styleId="Footer">
    <w:name w:val="footer"/>
    <w:basedOn w:val="Normal"/>
    <w:link w:val="FooterChar"/>
    <w:uiPriority w:val="99"/>
    <w:unhideWhenUsed/>
    <w:rsid w:val="00B9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EC"/>
  </w:style>
  <w:style w:type="paragraph" w:styleId="NormalWeb">
    <w:name w:val="Normal (Web)"/>
    <w:basedOn w:val="Normal"/>
    <w:uiPriority w:val="99"/>
    <w:unhideWhenUsed/>
    <w:rsid w:val="000C3E68"/>
    <w:pPr>
      <w:spacing w:before="100" w:beforeAutospacing="1" w:after="100" w:afterAutospacing="1" w:line="240" w:lineRule="auto"/>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EC"/>
    <w:rPr>
      <w:rFonts w:ascii="Tahoma" w:hAnsi="Tahoma" w:cs="Tahoma"/>
      <w:sz w:val="16"/>
      <w:szCs w:val="16"/>
    </w:rPr>
  </w:style>
  <w:style w:type="paragraph" w:styleId="Header">
    <w:name w:val="header"/>
    <w:basedOn w:val="Normal"/>
    <w:link w:val="HeaderChar"/>
    <w:uiPriority w:val="99"/>
    <w:unhideWhenUsed/>
    <w:rsid w:val="00B9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EC"/>
  </w:style>
  <w:style w:type="paragraph" w:styleId="Footer">
    <w:name w:val="footer"/>
    <w:basedOn w:val="Normal"/>
    <w:link w:val="FooterChar"/>
    <w:uiPriority w:val="99"/>
    <w:unhideWhenUsed/>
    <w:rsid w:val="00B9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EC"/>
  </w:style>
  <w:style w:type="paragraph" w:styleId="NormalWeb">
    <w:name w:val="Normal (Web)"/>
    <w:basedOn w:val="Normal"/>
    <w:uiPriority w:val="99"/>
    <w:unhideWhenUsed/>
    <w:rsid w:val="000C3E68"/>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Marion</dc:creator>
  <cp:lastModifiedBy>Pastor Marion</cp:lastModifiedBy>
  <cp:revision>2</cp:revision>
  <dcterms:created xsi:type="dcterms:W3CDTF">2018-05-23T12:48:00Z</dcterms:created>
  <dcterms:modified xsi:type="dcterms:W3CDTF">2018-06-03T11:38:00Z</dcterms:modified>
</cp:coreProperties>
</file>